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22A22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E22A22" w:rsidP="00471386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 xml:space="preserve">20 </w:t>
      </w:r>
      <w:r>
        <w:rPr>
          <w:bCs/>
          <w:sz w:val="28"/>
          <w:szCs w:val="28"/>
        </w:rPr>
        <w:t>июнь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 w:rsidR="005804DB">
        <w:rPr>
          <w:bCs/>
          <w:sz w:val="28"/>
          <w:szCs w:val="28"/>
          <w:lang w:val="en-US"/>
        </w:rPr>
        <w:t>111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 июня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E22A22" w:rsidRPr="00092BB7" w:rsidRDefault="00471386" w:rsidP="00E22A22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О</w:t>
      </w:r>
      <w:r w:rsidR="00E22A22">
        <w:rPr>
          <w:b/>
          <w:sz w:val="28"/>
          <w:szCs w:val="28"/>
        </w:rPr>
        <w:t xml:space="preserve">б утверждении </w:t>
      </w:r>
      <w:r w:rsidRPr="00556FE7">
        <w:rPr>
          <w:b/>
          <w:sz w:val="28"/>
          <w:szCs w:val="28"/>
        </w:rPr>
        <w:t xml:space="preserve"> </w:t>
      </w:r>
      <w:r w:rsidR="00E22A22" w:rsidRPr="00092BB7">
        <w:rPr>
          <w:b/>
          <w:bCs/>
          <w:sz w:val="28"/>
          <w:szCs w:val="28"/>
          <w:bdr w:val="none" w:sz="0" w:space="0" w:color="auto" w:frame="1"/>
        </w:rPr>
        <w:t>П</w:t>
      </w:r>
      <w:r w:rsidR="00E22A22">
        <w:rPr>
          <w:b/>
          <w:bCs/>
          <w:sz w:val="28"/>
          <w:szCs w:val="28"/>
          <w:bdr w:val="none" w:sz="0" w:space="0" w:color="auto" w:frame="1"/>
        </w:rPr>
        <w:t>оложения</w:t>
      </w:r>
    </w:p>
    <w:p w:rsidR="00E22A22" w:rsidRDefault="00E22A22" w:rsidP="00E22A22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 ведении личного приема граждан депутатами </w:t>
      </w:r>
      <w:r>
        <w:rPr>
          <w:b/>
          <w:bCs/>
          <w:sz w:val="28"/>
          <w:szCs w:val="28"/>
          <w:bdr w:val="none" w:sz="0" w:space="0" w:color="auto" w:frame="1"/>
        </w:rPr>
        <w:t>С</w:t>
      </w: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r>
        <w:rPr>
          <w:b/>
          <w:bCs/>
          <w:sz w:val="28"/>
          <w:szCs w:val="28"/>
          <w:bdr w:val="none" w:sz="0" w:space="0" w:color="auto" w:frame="1"/>
        </w:rPr>
        <w:t xml:space="preserve">Кашкинский </w:t>
      </w:r>
      <w:r w:rsidRPr="00092BB7">
        <w:rPr>
          <w:b/>
          <w:bCs/>
          <w:sz w:val="28"/>
          <w:szCs w:val="28"/>
          <w:bdr w:val="none" w:sz="0" w:space="0" w:color="auto" w:frame="1"/>
        </w:rPr>
        <w:t>сельсовет</w:t>
      </w:r>
      <w:r>
        <w:rPr>
          <w:b/>
          <w:bCs/>
          <w:sz w:val="28"/>
          <w:szCs w:val="28"/>
          <w:bdr w:val="none" w:sz="0" w:space="0" w:color="auto" w:frame="1"/>
        </w:rPr>
        <w:t xml:space="preserve"> муниципального района </w:t>
      </w:r>
    </w:p>
    <w:p w:rsidR="00471386" w:rsidRPr="00556FE7" w:rsidRDefault="00E22A22" w:rsidP="00E22A2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Аскинский район Республики Башкортостан</w:t>
      </w:r>
    </w:p>
    <w:p w:rsidR="00471386" w:rsidRDefault="00471386" w:rsidP="00471386">
      <w:pPr>
        <w:pStyle w:val="3"/>
      </w:pPr>
    </w:p>
    <w:p w:rsidR="00E22A22" w:rsidRDefault="00E22A22" w:rsidP="00471386">
      <w:pPr>
        <w:pStyle w:val="a3"/>
        <w:ind w:firstLine="720"/>
        <w:jc w:val="both"/>
      </w:pPr>
      <w:r>
        <w:rPr>
          <w:szCs w:val="28"/>
          <w:bdr w:val="none" w:sz="0" w:space="0" w:color="auto" w:frame="1"/>
        </w:rPr>
        <w:t>В</w:t>
      </w:r>
      <w:r w:rsidRPr="00092BB7">
        <w:rPr>
          <w:szCs w:val="28"/>
          <w:bdr w:val="none" w:sz="0" w:space="0" w:color="auto" w:frame="1"/>
        </w:rPr>
        <w:t xml:space="preserve">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Федерации», Конституцией Республики </w:t>
      </w:r>
      <w:r>
        <w:rPr>
          <w:szCs w:val="28"/>
          <w:bdr w:val="none" w:sz="0" w:space="0" w:color="auto" w:frame="1"/>
        </w:rPr>
        <w:t>Башкортостан</w:t>
      </w:r>
      <w:r w:rsidRPr="00092BB7">
        <w:rPr>
          <w:szCs w:val="28"/>
          <w:bdr w:val="none" w:sz="0" w:space="0" w:color="auto" w:frame="1"/>
        </w:rPr>
        <w:t>, настоящим положением</w:t>
      </w:r>
      <w:r w:rsidR="00471386">
        <w:t xml:space="preserve"> Совет сельского поселения </w:t>
      </w:r>
      <w:r w:rsidR="00471386" w:rsidRPr="006B548F">
        <w:t xml:space="preserve">Кашкинский </w:t>
      </w:r>
      <w:r w:rsidR="00471386">
        <w:t xml:space="preserve">сельсовет муниципального района Аскинский район </w:t>
      </w:r>
      <w:r w:rsidR="00471386">
        <w:rPr>
          <w:b/>
        </w:rPr>
        <w:t xml:space="preserve"> </w:t>
      </w:r>
      <w:r w:rsidR="00471386">
        <w:t xml:space="preserve">Республики Башкортостан </w:t>
      </w:r>
    </w:p>
    <w:p w:rsidR="00471386" w:rsidRDefault="00E22A22" w:rsidP="00E22A22">
      <w:pPr>
        <w:pStyle w:val="a3"/>
      </w:pPr>
      <w:proofErr w:type="spellStart"/>
      <w:proofErr w:type="gramStart"/>
      <w:r>
        <w:t>р</w:t>
      </w:r>
      <w:proofErr w:type="spellEnd"/>
      <w:proofErr w:type="gramEnd"/>
      <w:r>
        <w:t xml:space="preserve"> </w:t>
      </w:r>
      <w:r w:rsidR="00471386">
        <w:t>е</w:t>
      </w:r>
      <w:r>
        <w:t xml:space="preserve"> </w:t>
      </w:r>
      <w:proofErr w:type="spellStart"/>
      <w:r w:rsidR="00471386">
        <w:t>ш</w:t>
      </w:r>
      <w:proofErr w:type="spellEnd"/>
      <w:r>
        <w:t xml:space="preserve"> </w:t>
      </w:r>
      <w:r w:rsidR="00471386">
        <w:t>и</w:t>
      </w:r>
      <w:r>
        <w:t xml:space="preserve"> </w:t>
      </w:r>
      <w:r w:rsidR="00471386">
        <w:t>л:</w:t>
      </w:r>
    </w:p>
    <w:p w:rsidR="00E22A22" w:rsidRDefault="00E22A22" w:rsidP="00E22A22">
      <w:pPr>
        <w:pStyle w:val="a3"/>
        <w:numPr>
          <w:ilvl w:val="0"/>
          <w:numId w:val="3"/>
        </w:numPr>
      </w:pPr>
      <w:r>
        <w:t>Утвердить Положение о ведении личного приема граждан депутатами Совета сельского поселения Кашкинский сельсовет муниципального района Аскинский район Республики Башкортостан.</w:t>
      </w:r>
    </w:p>
    <w:p w:rsidR="00BC4865" w:rsidRPr="00BC4865" w:rsidRDefault="00BC4865" w:rsidP="00BC4865">
      <w:pPr>
        <w:pStyle w:val="a9"/>
        <w:numPr>
          <w:ilvl w:val="0"/>
          <w:numId w:val="3"/>
        </w:numPr>
        <w:ind w:right="-283"/>
        <w:jc w:val="both"/>
        <w:rPr>
          <w:sz w:val="28"/>
          <w:szCs w:val="28"/>
        </w:rPr>
      </w:pPr>
      <w:r w:rsidRPr="00BC4865">
        <w:rPr>
          <w:sz w:val="28"/>
          <w:szCs w:val="28"/>
        </w:rPr>
        <w:t>Настоящее решение вступает в силу со дня его опубликования.</w:t>
      </w:r>
    </w:p>
    <w:p w:rsidR="00E22A22" w:rsidRPr="00BC4865" w:rsidRDefault="00E22A22" w:rsidP="00BC4865">
      <w:pPr>
        <w:pStyle w:val="a9"/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t xml:space="preserve"> </w:t>
      </w:r>
      <w:proofErr w:type="gramStart"/>
      <w:r w:rsidRPr="00BC4865">
        <w:rPr>
          <w:sz w:val="28"/>
          <w:szCs w:val="28"/>
        </w:rPr>
        <w:t xml:space="preserve">Обнародовать </w:t>
      </w:r>
      <w:r w:rsidR="00BC4865">
        <w:rPr>
          <w:sz w:val="28"/>
          <w:szCs w:val="28"/>
        </w:rPr>
        <w:t xml:space="preserve">настоящее решение Совета </w:t>
      </w:r>
      <w:r w:rsidRPr="00BC4865">
        <w:rPr>
          <w:sz w:val="28"/>
          <w:szCs w:val="28"/>
        </w:rPr>
        <w:t xml:space="preserve"> Сельского поселения Кашкинский сельсовет муниципального района Аскинский район Республики Башкортостан  путем размещения в сети общего доступа «Интернет» на официальном сайте органов местного самоуправления Сельского поселения Кашкинский сельсовет муниципального района Аскинский район Республики Башкортостан: </w:t>
      </w:r>
      <w:r w:rsidRPr="00BC4865">
        <w:rPr>
          <w:sz w:val="28"/>
          <w:szCs w:val="28"/>
          <w:lang w:val="en-US"/>
        </w:rPr>
        <w:t>www</w:t>
      </w:r>
      <w:r w:rsidRPr="00BC4865">
        <w:rPr>
          <w:sz w:val="28"/>
          <w:szCs w:val="28"/>
        </w:rPr>
        <w:t>.</w:t>
      </w:r>
      <w:proofErr w:type="spellStart"/>
      <w:r w:rsidRPr="00BC4865">
        <w:rPr>
          <w:sz w:val="28"/>
          <w:szCs w:val="28"/>
          <w:lang w:val="en-US"/>
        </w:rPr>
        <w:t>kashka</w:t>
      </w:r>
      <w:proofErr w:type="spellEnd"/>
      <w:r w:rsidRPr="00BC4865">
        <w:rPr>
          <w:sz w:val="28"/>
          <w:szCs w:val="28"/>
        </w:rPr>
        <w:t>04</w:t>
      </w:r>
      <w:r w:rsidRPr="00BC4865">
        <w:rPr>
          <w:sz w:val="28"/>
          <w:szCs w:val="28"/>
          <w:lang w:val="en-US"/>
        </w:rPr>
        <w:t>sp</w:t>
      </w:r>
      <w:r w:rsidRPr="00BC4865">
        <w:rPr>
          <w:color w:val="000000"/>
          <w:sz w:val="28"/>
          <w:szCs w:val="28"/>
        </w:rPr>
        <w:t>.</w:t>
      </w:r>
      <w:proofErr w:type="spellStart"/>
      <w:r w:rsidRPr="00BC4865">
        <w:rPr>
          <w:color w:val="000000"/>
          <w:sz w:val="28"/>
          <w:szCs w:val="28"/>
          <w:lang w:val="en-US"/>
        </w:rPr>
        <w:t>ru</w:t>
      </w:r>
      <w:proofErr w:type="spellEnd"/>
      <w:r w:rsidRPr="00BC4865">
        <w:rPr>
          <w:color w:val="000000"/>
          <w:sz w:val="28"/>
          <w:szCs w:val="28"/>
        </w:rPr>
        <w:t xml:space="preserve"> и </w:t>
      </w:r>
      <w:r w:rsidRPr="00BC4865">
        <w:rPr>
          <w:sz w:val="28"/>
          <w:szCs w:val="28"/>
        </w:rPr>
        <w:t>на информационном стенде в здании администрации Сельского поселения Кашкинский сельсовет по адресу:</w:t>
      </w:r>
      <w:r w:rsidRPr="00BC4865">
        <w:rPr>
          <w:bCs/>
          <w:sz w:val="28"/>
          <w:szCs w:val="28"/>
        </w:rPr>
        <w:t xml:space="preserve"> с. </w:t>
      </w:r>
      <w:proofErr w:type="spellStart"/>
      <w:r w:rsidRPr="00BC4865">
        <w:rPr>
          <w:bCs/>
          <w:sz w:val="28"/>
          <w:szCs w:val="28"/>
        </w:rPr>
        <w:t>Кашкино</w:t>
      </w:r>
      <w:proofErr w:type="spellEnd"/>
      <w:r w:rsidRPr="00BC4865">
        <w:rPr>
          <w:bCs/>
          <w:sz w:val="28"/>
          <w:szCs w:val="28"/>
        </w:rPr>
        <w:t>, ул. Мира, д. 17.</w:t>
      </w:r>
      <w:proofErr w:type="gramEnd"/>
    </w:p>
    <w:p w:rsidR="00D87777" w:rsidRDefault="00BC4865" w:rsidP="00BC4865">
      <w:pPr>
        <w:pStyle w:val="a9"/>
        <w:numPr>
          <w:ilvl w:val="0"/>
          <w:numId w:val="3"/>
        </w:numPr>
        <w:tabs>
          <w:tab w:val="left" w:pos="1134"/>
        </w:tabs>
        <w:jc w:val="both"/>
      </w:pPr>
      <w:proofErr w:type="gramStart"/>
      <w:r w:rsidRPr="00BC4865">
        <w:rPr>
          <w:bCs/>
          <w:sz w:val="28"/>
          <w:szCs w:val="28"/>
        </w:rPr>
        <w:t xml:space="preserve">Контроль </w:t>
      </w:r>
      <w:r w:rsidRPr="00BC4865">
        <w:rPr>
          <w:sz w:val="28"/>
          <w:szCs w:val="28"/>
        </w:rPr>
        <w:t>за</w:t>
      </w:r>
      <w:proofErr w:type="gramEnd"/>
      <w:r w:rsidRPr="00BC4865">
        <w:rPr>
          <w:sz w:val="28"/>
          <w:szCs w:val="28"/>
        </w:rPr>
        <w:t xml:space="preserve"> исполнением настоящего решения возложить на</w:t>
      </w:r>
      <w:r>
        <w:rPr>
          <w:sz w:val="28"/>
          <w:szCs w:val="28"/>
        </w:rPr>
        <w:t xml:space="preserve"> комиссию по соблюдению Регламента Совета, статусу и этике депутата Совета сельского поселения Кашкинский сельсовет муниципального района Аскинский район Республики Башкортостан.</w:t>
      </w: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BC4865" w:rsidP="000472DD">
      <w:pPr>
        <w:pStyle w:val="3"/>
        <w:spacing w:after="0"/>
        <w:ind w:left="0"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К.И.Шакируллин</w:t>
      </w:r>
      <w:proofErr w:type="spellEnd"/>
      <w:r w:rsidR="00471386" w:rsidRPr="00F574D7">
        <w:rPr>
          <w:sz w:val="28"/>
          <w:szCs w:val="28"/>
        </w:rPr>
        <w:tab/>
      </w:r>
    </w:p>
    <w:p w:rsidR="00BC4865" w:rsidRDefault="00BC4865" w:rsidP="000472DD">
      <w:pPr>
        <w:pStyle w:val="3"/>
        <w:spacing w:after="0"/>
        <w:ind w:left="0" w:firstLine="709"/>
        <w:jc w:val="right"/>
        <w:rPr>
          <w:sz w:val="28"/>
          <w:szCs w:val="28"/>
        </w:rPr>
      </w:pPr>
    </w:p>
    <w:p w:rsidR="00BC4865" w:rsidRPr="00A31D05" w:rsidRDefault="00BC4865" w:rsidP="00BC4865">
      <w:pPr>
        <w:jc w:val="right"/>
        <w:rPr>
          <w:sz w:val="20"/>
          <w:szCs w:val="20"/>
        </w:rPr>
      </w:pPr>
      <w:r w:rsidRPr="00092BB7">
        <w:rPr>
          <w:bCs/>
          <w:bdr w:val="none" w:sz="0" w:space="0" w:color="auto" w:frame="1"/>
        </w:rPr>
        <w:lastRenderedPageBreak/>
        <w:t>Приложение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  <w:rPr>
          <w:bCs/>
          <w:bdr w:val="none" w:sz="0" w:space="0" w:color="auto" w:frame="1"/>
        </w:rPr>
      </w:pPr>
      <w:r w:rsidRPr="00092BB7">
        <w:rPr>
          <w:bCs/>
          <w:bdr w:val="none" w:sz="0" w:space="0" w:color="auto" w:frame="1"/>
        </w:rPr>
        <w:t xml:space="preserve">к решению </w:t>
      </w:r>
      <w:r>
        <w:rPr>
          <w:bCs/>
          <w:bdr w:val="none" w:sz="0" w:space="0" w:color="auto" w:frame="1"/>
        </w:rPr>
        <w:t>С</w:t>
      </w:r>
      <w:r w:rsidRPr="00092BB7">
        <w:rPr>
          <w:bCs/>
          <w:bdr w:val="none" w:sz="0" w:space="0" w:color="auto" w:frame="1"/>
        </w:rPr>
        <w:t xml:space="preserve">овета сельского поселения 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Кашкинский </w:t>
      </w:r>
      <w:r w:rsidRPr="00092BB7">
        <w:rPr>
          <w:bCs/>
          <w:bdr w:val="none" w:sz="0" w:space="0" w:color="auto" w:frame="1"/>
        </w:rPr>
        <w:t>сельс</w:t>
      </w:r>
      <w:r w:rsidR="00B01D2F">
        <w:rPr>
          <w:bCs/>
          <w:bdr w:val="none" w:sz="0" w:space="0" w:color="auto" w:frame="1"/>
        </w:rPr>
        <w:t>о</w:t>
      </w:r>
      <w:r w:rsidRPr="00092BB7">
        <w:rPr>
          <w:bCs/>
          <w:bdr w:val="none" w:sz="0" w:space="0" w:color="auto" w:frame="1"/>
        </w:rPr>
        <w:t>вет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</w:pPr>
      <w:r w:rsidRPr="00092BB7">
        <w:rPr>
          <w:bCs/>
          <w:bdr w:val="none" w:sz="0" w:space="0" w:color="auto" w:frame="1"/>
        </w:rPr>
        <w:t xml:space="preserve">от  </w:t>
      </w:r>
      <w:r>
        <w:rPr>
          <w:bCs/>
          <w:bdr w:val="none" w:sz="0" w:space="0" w:color="auto" w:frame="1"/>
        </w:rPr>
        <w:t>20.06.2017 г.</w:t>
      </w:r>
      <w:r w:rsidRPr="00092BB7">
        <w:rPr>
          <w:bCs/>
          <w:bdr w:val="none" w:sz="0" w:space="0" w:color="auto" w:frame="1"/>
        </w:rPr>
        <w:t xml:space="preserve">       №  </w:t>
      </w:r>
      <w:r>
        <w:rPr>
          <w:bCs/>
          <w:bdr w:val="none" w:sz="0" w:space="0" w:color="auto" w:frame="1"/>
        </w:rPr>
        <w:t>111</w:t>
      </w:r>
      <w:r w:rsidRPr="00092BB7">
        <w:rPr>
          <w:bCs/>
          <w:bdr w:val="none" w:sz="0" w:space="0" w:color="auto" w:frame="1"/>
        </w:rPr>
        <w:t xml:space="preserve">          </w:t>
      </w:r>
    </w:p>
    <w:p w:rsidR="00BC4865" w:rsidRDefault="00BC4865" w:rsidP="00BC4865">
      <w:pPr>
        <w:pStyle w:val="aa"/>
        <w:shd w:val="clear" w:color="auto" w:fill="FFFFFF"/>
        <w:spacing w:before="0" w:beforeAutospacing="0" w:after="240" w:afterAutospacing="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092BB7">
        <w:rPr>
          <w:b/>
          <w:bCs/>
          <w:sz w:val="28"/>
          <w:szCs w:val="28"/>
          <w:bdr w:val="none" w:sz="0" w:space="0" w:color="auto" w:frame="1"/>
        </w:rPr>
        <w:t>ПОЛОЖЕНИЕ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 ведении личного приема граждан депутатами </w:t>
      </w:r>
      <w:r>
        <w:rPr>
          <w:b/>
          <w:bCs/>
          <w:sz w:val="28"/>
          <w:szCs w:val="28"/>
          <w:bdr w:val="none" w:sz="0" w:space="0" w:color="auto" w:frame="1"/>
        </w:rPr>
        <w:t>С</w:t>
      </w:r>
      <w:r w:rsidRPr="00092BB7">
        <w:rPr>
          <w:b/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r>
        <w:rPr>
          <w:b/>
          <w:bCs/>
          <w:sz w:val="28"/>
          <w:szCs w:val="28"/>
          <w:bdr w:val="none" w:sz="0" w:space="0" w:color="auto" w:frame="1"/>
        </w:rPr>
        <w:t xml:space="preserve">Кашкинский </w:t>
      </w:r>
      <w:r w:rsidRPr="00092BB7">
        <w:rPr>
          <w:b/>
          <w:bCs/>
          <w:sz w:val="28"/>
          <w:szCs w:val="28"/>
          <w:bdr w:val="none" w:sz="0" w:space="0" w:color="auto" w:frame="1"/>
        </w:rPr>
        <w:t>сельсовет</w:t>
      </w:r>
      <w:r>
        <w:rPr>
          <w:b/>
          <w:bCs/>
          <w:sz w:val="28"/>
          <w:szCs w:val="28"/>
          <w:bdr w:val="none" w:sz="0" w:space="0" w:color="auto" w:frame="1"/>
        </w:rPr>
        <w:t xml:space="preserve"> муниципального района 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Аскинский район Республики Башкортостан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  <w:sz w:val="36"/>
          <w:szCs w:val="36"/>
          <w:bdr w:val="none" w:sz="0" w:space="0" w:color="auto" w:frame="1"/>
        </w:rPr>
      </w:pP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1. Настоящее положение определяет порядок организации личного приема граждан депутатами </w:t>
      </w:r>
      <w:r>
        <w:rPr>
          <w:bCs/>
          <w:sz w:val="28"/>
          <w:szCs w:val="28"/>
          <w:bdr w:val="none" w:sz="0" w:space="0" w:color="auto" w:frame="1"/>
        </w:rPr>
        <w:t>С</w:t>
      </w:r>
      <w:r w:rsidRPr="00F44F58">
        <w:rPr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="00B01D2F">
        <w:rPr>
          <w:bCs/>
          <w:sz w:val="28"/>
          <w:szCs w:val="28"/>
          <w:bdr w:val="none" w:sz="0" w:space="0" w:color="auto" w:frame="1"/>
        </w:rPr>
        <w:t>сельс</w:t>
      </w:r>
      <w:r w:rsidRPr="00F44F58">
        <w:rPr>
          <w:bCs/>
          <w:sz w:val="28"/>
          <w:szCs w:val="28"/>
          <w:bdr w:val="none" w:sz="0" w:space="0" w:color="auto" w:frame="1"/>
        </w:rPr>
        <w:t>овет</w:t>
      </w:r>
      <w:r w:rsidRPr="00F44F58">
        <w:rPr>
          <w:sz w:val="28"/>
          <w:szCs w:val="28"/>
          <w:bdr w:val="none" w:sz="0" w:space="0" w:color="auto" w:frame="1"/>
        </w:rPr>
        <w:t xml:space="preserve"> </w:t>
      </w:r>
      <w:r w:rsidRPr="00092BB7">
        <w:rPr>
          <w:sz w:val="28"/>
          <w:szCs w:val="28"/>
          <w:bdr w:val="none" w:sz="0" w:space="0" w:color="auto" w:frame="1"/>
        </w:rPr>
        <w:t>в соответствии с утвержденными графиками.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2. Личный прием граждан осуществляется в соответствии с Конституцией Российской Федерации, Федеральным законом от 02.05.2006 № 59-ФЗ «О порядке рассмотрения обращений граждан Российской Федерации», Конституцией 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, настоящим положением.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4. Подготовку графика личного приема граждан осуществляет ежегодно глав</w:t>
      </w:r>
      <w:r>
        <w:rPr>
          <w:sz w:val="28"/>
          <w:szCs w:val="28"/>
          <w:bdr w:val="none" w:sz="0" w:space="0" w:color="auto" w:frame="1"/>
        </w:rPr>
        <w:t>а</w:t>
      </w:r>
      <w:r w:rsidRPr="00092BB7">
        <w:rPr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sz w:val="28"/>
          <w:szCs w:val="28"/>
          <w:bdr w:val="none" w:sz="0" w:space="0" w:color="auto" w:frame="1"/>
        </w:rPr>
        <w:t>, либо лицо,  его замещающее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5. График личного приема граждан подписывается председателем </w:t>
      </w:r>
      <w:r>
        <w:rPr>
          <w:bCs/>
          <w:sz w:val="28"/>
          <w:szCs w:val="28"/>
          <w:bdr w:val="none" w:sz="0" w:space="0" w:color="auto" w:frame="1"/>
        </w:rPr>
        <w:t>С</w:t>
      </w:r>
      <w:r w:rsidRPr="00F44F58">
        <w:rPr>
          <w:bCs/>
          <w:sz w:val="28"/>
          <w:szCs w:val="28"/>
          <w:bdr w:val="none" w:sz="0" w:space="0" w:color="auto" w:frame="1"/>
        </w:rPr>
        <w:t xml:space="preserve">овета сельского поселения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сельский</w:t>
      </w:r>
      <w:r>
        <w:rPr>
          <w:bCs/>
          <w:sz w:val="28"/>
          <w:szCs w:val="28"/>
          <w:bdr w:val="none" w:sz="0" w:space="0" w:color="auto" w:frame="1"/>
        </w:rPr>
        <w:t xml:space="preserve"> совет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6. График личного прием граждан размещается на информационном стенде в административном здании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 xml:space="preserve">сельского поселения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</w:t>
      </w:r>
      <w:r>
        <w:rPr>
          <w:bCs/>
          <w:sz w:val="28"/>
          <w:szCs w:val="28"/>
          <w:bdr w:val="none" w:sz="0" w:space="0" w:color="auto" w:frame="1"/>
        </w:rPr>
        <w:t>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7. Организация личного приема граждан в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м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и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</w:t>
      </w:r>
      <w:r>
        <w:rPr>
          <w:bCs/>
          <w:sz w:val="28"/>
          <w:szCs w:val="28"/>
          <w:bdr w:val="none" w:sz="0" w:space="0" w:color="auto" w:frame="1"/>
        </w:rPr>
        <w:t>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 xml:space="preserve"> возлагается на специалиста администрации.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8. Личный прием граждан проводится в приемной администрации.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9. Запись на личный прием осуществляется специалистом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</w:t>
      </w:r>
      <w:r>
        <w:rPr>
          <w:bCs/>
          <w:sz w:val="28"/>
          <w:szCs w:val="28"/>
          <w:bdr w:val="none" w:sz="0" w:space="0" w:color="auto" w:frame="1"/>
        </w:rPr>
        <w:t>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10. К участию в проведении приема граждан могут привлекаться должностные лица других органов власти, органов местного самоуправления муниципального образования.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11. Герои Советского Союза, Герои Российской Федерации, полные кавалеры ордена Славы, инвалиды и участники Великой Отечественной войны, а так же беременные женщины принимаются вне очереди.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092BB7">
        <w:rPr>
          <w:sz w:val="28"/>
          <w:szCs w:val="28"/>
          <w:bdr w:val="none" w:sz="0" w:space="0" w:color="auto" w:frame="1"/>
        </w:rPr>
        <w:t>12. Содержание устного обращения граждан, озвученного на личном приеме, заносится в журнал личного приёма или в карточку личного приема граждан.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13. В случае</w:t>
      </w:r>
      <w:proofErr w:type="gramStart"/>
      <w:r w:rsidRPr="00092BB7">
        <w:rPr>
          <w:sz w:val="28"/>
          <w:szCs w:val="28"/>
          <w:bdr w:val="none" w:sz="0" w:space="0" w:color="auto" w:frame="1"/>
        </w:rPr>
        <w:t>,</w:t>
      </w:r>
      <w:proofErr w:type="gramEnd"/>
      <w:r w:rsidRPr="00092BB7">
        <w:rPr>
          <w:sz w:val="28"/>
          <w:szCs w:val="28"/>
          <w:bdr w:val="none" w:sz="0" w:space="0" w:color="auto" w:frame="1"/>
        </w:rPr>
        <w:t xml:space="preserve"> если изложенные в обращении факты и обстоятельства являются очевидными и не требуют дополнительной проверки, гражданину с его согласия предоставляется устный ответ. В этом случае гражданин должен </w:t>
      </w:r>
      <w:r w:rsidRPr="00092BB7">
        <w:rPr>
          <w:sz w:val="28"/>
          <w:szCs w:val="28"/>
          <w:bdr w:val="none" w:sz="0" w:space="0" w:color="auto" w:frame="1"/>
        </w:rPr>
        <w:lastRenderedPageBreak/>
        <w:t>расписаться в журнале личного приёма или в карточке личного приема в том, что он получил соответствующее разъяснение и письменного ответа не требует.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14. В остальных случаях дается письменный ответ по существу поднятых в обращении вопросов в течение 30 календарных дней со дня подписания (регистрации) поручения по результатам личного приема.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15. О порядке дальнейшего рассмотрения обращения и подготовки письменного ответа гражданин уведомляется устно во время приема.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16. Если на личном приеме возникают новые вопросы и обращения, которые не могут быть решены непосредственно во время приема, гражданину предлагается изложить интересующие его вопросы в письменном обращении, которое подлежит регистрации как вновь поступившее в установленном порядке.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17. В ходе личного приема гражданину может быть отказано в дальнейшем рассмотрении обращения, если ему ранее был дан ответ по существу поднятых в обращении вопросов.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18. Граждане, находящиеся в нетрезвом состоянии, на личный прием не допускаются.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19.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приеме должностных лиц, прием может быть прекращен.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20. </w:t>
      </w:r>
      <w:r w:rsidRPr="00092BB7">
        <w:rPr>
          <w:sz w:val="28"/>
          <w:szCs w:val="28"/>
          <w:bdr w:val="none" w:sz="0" w:space="0" w:color="auto" w:frame="1"/>
        </w:rPr>
        <w:t>Информация о вышеуказанных фактах поведения гражданина отражается в журнале личного приёма или в карточке личного приема.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21. Карточка личного приема с заданиями и поручениями, выданными по результатам личного приема соответствующим должностным лицам, ставится на контроль специалисту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</w:t>
      </w:r>
      <w:r>
        <w:rPr>
          <w:bCs/>
          <w:sz w:val="28"/>
          <w:szCs w:val="28"/>
          <w:bdr w:val="none" w:sz="0" w:space="0" w:color="auto" w:frame="1"/>
        </w:rPr>
        <w:t>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22. Задания и поручения по личному приему считаются исполненными, если все поднятые гражданами вопросы рассмотрены, решены и по ним даны подробные разъяснения.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23. Информация об исполнении задания и поручения представляется в установленном порядке исполнителем председателю сельского совета — главе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</w:t>
      </w:r>
      <w:r>
        <w:rPr>
          <w:bCs/>
          <w:sz w:val="28"/>
          <w:szCs w:val="28"/>
          <w:bdr w:val="none" w:sz="0" w:space="0" w:color="auto" w:frame="1"/>
        </w:rPr>
        <w:t>совет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>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>24. После выполнения заданий и поручений по обращению, если по ним не поступают дополнительные поручения, они снимаются с контроля и формируются «В дело». Если рассмотрение обращения остается на контроле, делается запись о продлении срока рассмотрения обращения.</w:t>
      </w:r>
    </w:p>
    <w:p w:rsidR="00BC4865" w:rsidRPr="00092BB7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ind w:firstLine="720"/>
        <w:jc w:val="both"/>
        <w:textAlignment w:val="baseline"/>
        <w:rPr>
          <w:sz w:val="28"/>
          <w:szCs w:val="28"/>
        </w:rPr>
      </w:pPr>
      <w:r w:rsidRPr="00092BB7">
        <w:rPr>
          <w:sz w:val="28"/>
          <w:szCs w:val="28"/>
          <w:bdr w:val="none" w:sz="0" w:space="0" w:color="auto" w:frame="1"/>
        </w:rPr>
        <w:t xml:space="preserve">25. Документы по личному приему формируются в отдельную папку в соответствии с утвержденной номенклатурой дел и хранятся в сейфе Администрации </w:t>
      </w:r>
      <w:r w:rsidRPr="00F44F58">
        <w:rPr>
          <w:bCs/>
          <w:sz w:val="28"/>
          <w:szCs w:val="28"/>
          <w:bdr w:val="none" w:sz="0" w:space="0" w:color="auto" w:frame="1"/>
        </w:rPr>
        <w:t>сельско</w:t>
      </w:r>
      <w:r>
        <w:rPr>
          <w:bCs/>
          <w:sz w:val="28"/>
          <w:szCs w:val="28"/>
          <w:bdr w:val="none" w:sz="0" w:space="0" w:color="auto" w:frame="1"/>
        </w:rPr>
        <w:t>го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bCs/>
          <w:sz w:val="28"/>
          <w:szCs w:val="28"/>
          <w:bdr w:val="none" w:sz="0" w:space="0" w:color="auto" w:frame="1"/>
        </w:rPr>
        <w:t>я</w:t>
      </w:r>
      <w:r w:rsidRPr="00F44F58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 xml:space="preserve">Кашкинский </w:t>
      </w:r>
      <w:r w:rsidRPr="00F44F58">
        <w:rPr>
          <w:bCs/>
          <w:sz w:val="28"/>
          <w:szCs w:val="28"/>
          <w:bdr w:val="none" w:sz="0" w:space="0" w:color="auto" w:frame="1"/>
        </w:rPr>
        <w:t>сельс</w:t>
      </w:r>
      <w:r>
        <w:rPr>
          <w:bCs/>
          <w:sz w:val="28"/>
          <w:szCs w:val="28"/>
          <w:bdr w:val="none" w:sz="0" w:space="0" w:color="auto" w:frame="1"/>
        </w:rPr>
        <w:t>овет</w:t>
      </w:r>
      <w:r w:rsidRPr="00092BB7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Аскинского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района </w:t>
      </w:r>
      <w:r w:rsidRPr="00092BB7">
        <w:rPr>
          <w:sz w:val="28"/>
          <w:szCs w:val="28"/>
          <w:bdr w:val="none" w:sz="0" w:space="0" w:color="auto" w:frame="1"/>
        </w:rPr>
        <w:t xml:space="preserve">Республики </w:t>
      </w:r>
      <w:r>
        <w:rPr>
          <w:sz w:val="28"/>
          <w:szCs w:val="28"/>
          <w:bdr w:val="none" w:sz="0" w:space="0" w:color="auto" w:frame="1"/>
        </w:rPr>
        <w:t>Башкортостан</w:t>
      </w:r>
      <w:r w:rsidRPr="00092BB7">
        <w:rPr>
          <w:sz w:val="28"/>
          <w:szCs w:val="28"/>
          <w:bdr w:val="none" w:sz="0" w:space="0" w:color="auto" w:frame="1"/>
        </w:rPr>
        <w:t xml:space="preserve"> в течение 5 лет, после чего подлежат уничтожению в установленном порядке.</w:t>
      </w:r>
    </w:p>
    <w:p w:rsidR="00BC4865" w:rsidRPr="00F44F58" w:rsidRDefault="00BC4865" w:rsidP="00B01D2F">
      <w:pPr>
        <w:pStyle w:val="aa"/>
        <w:shd w:val="clear" w:color="auto" w:fill="FFFFFF"/>
        <w:tabs>
          <w:tab w:val="left" w:pos="7350"/>
        </w:tabs>
        <w:spacing w:before="0" w:beforeAutospacing="0" w:after="240" w:afterAutospacing="0" w:line="360" w:lineRule="atLeast"/>
        <w:ind w:firstLine="720"/>
        <w:jc w:val="both"/>
        <w:textAlignment w:val="baseline"/>
      </w:pPr>
      <w:r w:rsidRPr="00092BB7">
        <w:rPr>
          <w:sz w:val="28"/>
          <w:szCs w:val="28"/>
        </w:rPr>
        <w:lastRenderedPageBreak/>
        <w:t> </w:t>
      </w:r>
      <w:r>
        <w:rPr>
          <w:rFonts w:ascii="Helvetica" w:hAnsi="Helvetica" w:cs="Helvetica"/>
          <w:color w:val="444444"/>
          <w:sz w:val="21"/>
          <w:szCs w:val="21"/>
        </w:rPr>
        <w:t> </w:t>
      </w:r>
      <w:r w:rsidR="00B01D2F">
        <w:rPr>
          <w:rFonts w:ascii="Helvetica" w:hAnsi="Helvetica" w:cs="Helvetica"/>
          <w:color w:val="444444"/>
          <w:sz w:val="21"/>
          <w:szCs w:val="21"/>
        </w:rPr>
        <w:tab/>
      </w:r>
      <w:r w:rsidRPr="00F44F58">
        <w:rPr>
          <w:bCs/>
          <w:bdr w:val="none" w:sz="0" w:space="0" w:color="auto" w:frame="1"/>
        </w:rPr>
        <w:t>Приложение</w:t>
      </w:r>
    </w:p>
    <w:p w:rsidR="00BC4865" w:rsidRPr="00F44F58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  <w:rPr>
          <w:bCs/>
          <w:bdr w:val="none" w:sz="0" w:space="0" w:color="auto" w:frame="1"/>
        </w:rPr>
      </w:pPr>
      <w:r w:rsidRPr="00F44F58">
        <w:rPr>
          <w:bCs/>
          <w:bdr w:val="none" w:sz="0" w:space="0" w:color="auto" w:frame="1"/>
        </w:rPr>
        <w:t xml:space="preserve">к решению Совета сельского поселения </w:t>
      </w:r>
    </w:p>
    <w:p w:rsidR="00BC4865" w:rsidRPr="00F44F58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  <w:rPr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Кашкинский </w:t>
      </w:r>
      <w:r w:rsidRPr="00F44F58">
        <w:rPr>
          <w:bCs/>
          <w:bdr w:val="none" w:sz="0" w:space="0" w:color="auto" w:frame="1"/>
        </w:rPr>
        <w:t>сельсовет</w:t>
      </w:r>
      <w:r w:rsidRPr="00F44F58">
        <w:rPr>
          <w:bdr w:val="none" w:sz="0" w:space="0" w:color="auto" w:frame="1"/>
        </w:rPr>
        <w:t xml:space="preserve"> </w:t>
      </w:r>
    </w:p>
    <w:p w:rsidR="00BC4865" w:rsidRPr="00F44F58" w:rsidRDefault="00BC4865" w:rsidP="00BC4865">
      <w:pPr>
        <w:pStyle w:val="aa"/>
        <w:shd w:val="clear" w:color="auto" w:fill="FFFFFF"/>
        <w:spacing w:before="0" w:beforeAutospacing="0" w:after="0" w:afterAutospacing="0" w:line="240" w:lineRule="exact"/>
        <w:jc w:val="right"/>
        <w:textAlignment w:val="baseline"/>
      </w:pPr>
      <w:r w:rsidRPr="00F44F58">
        <w:rPr>
          <w:bCs/>
          <w:bdr w:val="none" w:sz="0" w:space="0" w:color="auto" w:frame="1"/>
        </w:rPr>
        <w:t xml:space="preserve">от      </w:t>
      </w:r>
      <w:r w:rsidR="00291399">
        <w:rPr>
          <w:bCs/>
          <w:bdr w:val="none" w:sz="0" w:space="0" w:color="auto" w:frame="1"/>
          <w:lang w:val="en-US"/>
        </w:rPr>
        <w:t xml:space="preserve">20/06/2217 </w:t>
      </w:r>
      <w:r w:rsidR="00291399">
        <w:rPr>
          <w:bCs/>
          <w:bdr w:val="none" w:sz="0" w:space="0" w:color="auto" w:frame="1"/>
        </w:rPr>
        <w:t>года</w:t>
      </w:r>
      <w:r w:rsidRPr="00F44F58">
        <w:rPr>
          <w:bCs/>
          <w:bdr w:val="none" w:sz="0" w:space="0" w:color="auto" w:frame="1"/>
        </w:rPr>
        <w:t xml:space="preserve">   № </w:t>
      </w:r>
      <w:r w:rsidR="00291399">
        <w:rPr>
          <w:bCs/>
          <w:bdr w:val="none" w:sz="0" w:space="0" w:color="auto" w:frame="1"/>
        </w:rPr>
        <w:t>111</w:t>
      </w:r>
      <w:r w:rsidRPr="00F44F58">
        <w:t> 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BC4865" w:rsidRPr="00CC06EF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CC06EF">
        <w:rPr>
          <w:b/>
          <w:bCs/>
          <w:sz w:val="28"/>
          <w:szCs w:val="28"/>
          <w:bdr w:val="none" w:sz="0" w:space="0" w:color="auto" w:frame="1"/>
        </w:rPr>
        <w:t>ГРАФИК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CC06EF">
        <w:rPr>
          <w:b/>
          <w:bCs/>
          <w:sz w:val="28"/>
          <w:szCs w:val="28"/>
          <w:bdr w:val="none" w:sz="0" w:space="0" w:color="auto" w:frame="1"/>
        </w:rPr>
        <w:t xml:space="preserve">приема граждан депутатами Совета сельского поселения </w:t>
      </w:r>
    </w:p>
    <w:p w:rsidR="00BC4865" w:rsidRPr="00CC06EF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Кашкинский </w:t>
      </w:r>
      <w:r w:rsidR="00B01D2F">
        <w:rPr>
          <w:b/>
          <w:bCs/>
          <w:sz w:val="28"/>
          <w:szCs w:val="28"/>
          <w:bdr w:val="none" w:sz="0" w:space="0" w:color="auto" w:frame="1"/>
        </w:rPr>
        <w:t>сельс</w:t>
      </w:r>
      <w:r w:rsidRPr="00CC06EF">
        <w:rPr>
          <w:b/>
          <w:bCs/>
          <w:sz w:val="28"/>
          <w:szCs w:val="28"/>
          <w:bdr w:val="none" w:sz="0" w:space="0" w:color="auto" w:frame="1"/>
        </w:rPr>
        <w:t xml:space="preserve">овет муниципального района </w:t>
      </w:r>
    </w:p>
    <w:p w:rsidR="00BC4865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Аскинский</w:t>
      </w:r>
      <w:r w:rsidRPr="00CC06EF">
        <w:rPr>
          <w:b/>
          <w:bCs/>
          <w:sz w:val="28"/>
          <w:szCs w:val="28"/>
          <w:bdr w:val="none" w:sz="0" w:space="0" w:color="auto" w:frame="1"/>
        </w:rPr>
        <w:t xml:space="preserve"> район Республики Башкортостан на 2017 год</w:t>
      </w:r>
    </w:p>
    <w:p w:rsidR="00BC4865" w:rsidRPr="00CC06EF" w:rsidRDefault="00BC4865" w:rsidP="00BC4865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tbl>
      <w:tblPr>
        <w:tblW w:w="10050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2310"/>
        <w:gridCol w:w="4219"/>
        <w:gridCol w:w="3521"/>
      </w:tblGrid>
      <w:tr w:rsidR="00BC4865" w:rsidTr="00EE4E91"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BC4865" w:rsidRPr="00291399" w:rsidRDefault="00BC4865" w:rsidP="002B3CB9">
            <w:pPr>
              <w:pStyle w:val="aa"/>
              <w:spacing w:before="0" w:beforeAutospacing="0" w:after="0" w:afterAutospacing="0" w:line="360" w:lineRule="atLeast"/>
              <w:jc w:val="center"/>
              <w:textAlignment w:val="baseline"/>
            </w:pPr>
            <w:r w:rsidRPr="00291399">
              <w:rPr>
                <w:bCs/>
                <w:bdr w:val="none" w:sz="0" w:space="0" w:color="auto" w:frame="1"/>
              </w:rPr>
              <w:t>Фамилия, имя, отчество депутата</w:t>
            </w:r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BC4865" w:rsidRPr="00291399" w:rsidRDefault="00BC4865" w:rsidP="002B3CB9">
            <w:pPr>
              <w:pStyle w:val="aa"/>
              <w:spacing w:before="0" w:beforeAutospacing="0" w:after="0" w:afterAutospacing="0" w:line="360" w:lineRule="atLeast"/>
              <w:jc w:val="center"/>
              <w:textAlignment w:val="baseline"/>
            </w:pPr>
            <w:r w:rsidRPr="00291399">
              <w:rPr>
                <w:bCs/>
                <w:bdr w:val="none" w:sz="0" w:space="0" w:color="auto" w:frame="1"/>
              </w:rPr>
              <w:t>Место приема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BC4865" w:rsidRPr="00291399" w:rsidRDefault="00BC4865" w:rsidP="002B3CB9">
            <w:pPr>
              <w:pStyle w:val="aa"/>
              <w:spacing w:before="0" w:beforeAutospacing="0" w:after="0" w:afterAutospacing="0" w:line="360" w:lineRule="atLeast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291399">
              <w:rPr>
                <w:bCs/>
                <w:bdr w:val="none" w:sz="0" w:space="0" w:color="auto" w:frame="1"/>
              </w:rPr>
              <w:t>Дата (или день месяца) и время приема, номер телефона</w:t>
            </w:r>
          </w:p>
          <w:p w:rsidR="00BC4865" w:rsidRPr="00291399" w:rsidRDefault="00BC4865" w:rsidP="002B3CB9">
            <w:pPr>
              <w:pStyle w:val="aa"/>
              <w:spacing w:before="0" w:beforeAutospacing="0" w:after="0" w:afterAutospacing="0" w:line="360" w:lineRule="atLeast"/>
              <w:jc w:val="center"/>
              <w:textAlignment w:val="baseline"/>
            </w:pPr>
          </w:p>
        </w:tc>
      </w:tr>
      <w:tr w:rsidR="00BC4865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BC4865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 xml:space="preserve">Каримов Марат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Габдрахманович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BC4865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BC4865" w:rsidRPr="00291399" w:rsidRDefault="00BC4865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color w:val="444444"/>
                <w:sz w:val="21"/>
                <w:szCs w:val="21"/>
              </w:rPr>
              <w:t>Абубакиров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Салават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Гумарович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color w:val="444444"/>
                <w:sz w:val="21"/>
                <w:szCs w:val="21"/>
              </w:rPr>
              <w:t>Ахмадишин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Айдар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Тарихьянович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 xml:space="preserve">Хафизова Алиса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Ансаровна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color w:val="444444"/>
                <w:sz w:val="21"/>
                <w:szCs w:val="21"/>
              </w:rPr>
              <w:t>Шакируллин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Канафи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Ибатуллович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color w:val="444444"/>
                <w:sz w:val="21"/>
                <w:szCs w:val="21"/>
              </w:rPr>
              <w:t>Сибагатуллин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Равиль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Асафович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 xml:space="preserve">Рахимова Лира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Ауфатовна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color w:val="444444"/>
                <w:sz w:val="21"/>
                <w:szCs w:val="21"/>
              </w:rPr>
              <w:t>Зиннатуллин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Рашит</w:t>
            </w:r>
            <w:proofErr w:type="spellEnd"/>
            <w:r w:rsidRPr="00291399">
              <w:rPr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color w:val="444444"/>
                <w:sz w:val="21"/>
                <w:szCs w:val="21"/>
              </w:rPr>
              <w:t>Камалович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color w:val="444444"/>
                <w:sz w:val="21"/>
                <w:szCs w:val="21"/>
              </w:rPr>
            </w:pPr>
          </w:p>
        </w:tc>
      </w:tr>
      <w:tr w:rsidR="00291399" w:rsidTr="00EE4E91">
        <w:trPr>
          <w:trHeight w:val="945"/>
        </w:trPr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proofErr w:type="spellStart"/>
            <w:r w:rsidRPr="00291399">
              <w:rPr>
                <w:rFonts w:ascii="Helvetica" w:hAnsi="Helvetica" w:cs="Helvetica"/>
                <w:color w:val="444444"/>
                <w:sz w:val="21"/>
                <w:szCs w:val="21"/>
              </w:rPr>
              <w:t>Аюпов</w:t>
            </w:r>
            <w:proofErr w:type="spellEnd"/>
            <w:r w:rsidRPr="00291399"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rFonts w:ascii="Helvetica" w:hAnsi="Helvetica" w:cs="Helvetica"/>
                <w:color w:val="444444"/>
                <w:sz w:val="21"/>
                <w:szCs w:val="21"/>
              </w:rPr>
              <w:t>Физарис</w:t>
            </w:r>
            <w:proofErr w:type="spellEnd"/>
            <w:r w:rsidRPr="00291399"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 </w:t>
            </w:r>
            <w:proofErr w:type="spellStart"/>
            <w:r w:rsidRPr="00291399">
              <w:rPr>
                <w:rFonts w:ascii="Helvetica" w:hAnsi="Helvetica" w:cs="Helvetica"/>
                <w:color w:val="444444"/>
                <w:sz w:val="21"/>
                <w:szCs w:val="21"/>
              </w:rPr>
              <w:t>Ягудович</w:t>
            </w:r>
            <w:proofErr w:type="spellEnd"/>
          </w:p>
        </w:tc>
        <w:tc>
          <w:tcPr>
            <w:tcW w:w="421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 w:rsidRPr="00291399">
              <w:rPr>
                <w:color w:val="444444"/>
                <w:sz w:val="21"/>
                <w:szCs w:val="21"/>
              </w:rPr>
              <w:t>администрация СП Кашкинский сельсовет, кабинет главы сельского поселения</w:t>
            </w:r>
          </w:p>
        </w:tc>
        <w:tc>
          <w:tcPr>
            <w:tcW w:w="352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291399" w:rsidRPr="00291399" w:rsidRDefault="00291399" w:rsidP="002B3CB9">
            <w:pPr>
              <w:pStyle w:val="aa"/>
              <w:spacing w:before="0" w:beforeAutospacing="0" w:after="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</w:p>
        </w:tc>
      </w:tr>
    </w:tbl>
    <w:p w:rsidR="00BC4865" w:rsidRDefault="00BC4865" w:rsidP="00BC4865">
      <w:pPr>
        <w:pStyle w:val="aa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BC4865"/>
    <w:p w:rsidR="00BC4865" w:rsidRDefault="00BC4865" w:rsidP="000472DD">
      <w:pPr>
        <w:pStyle w:val="3"/>
        <w:spacing w:after="0"/>
        <w:ind w:left="0" w:firstLine="709"/>
        <w:jc w:val="right"/>
      </w:pPr>
    </w:p>
    <w:sectPr w:rsidR="00BC4865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81F4F"/>
    <w:multiLevelType w:val="hybridMultilevel"/>
    <w:tmpl w:val="67F8F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0F5280"/>
    <w:rsid w:val="00291399"/>
    <w:rsid w:val="002F6050"/>
    <w:rsid w:val="00304BD5"/>
    <w:rsid w:val="00401586"/>
    <w:rsid w:val="00402075"/>
    <w:rsid w:val="004544CF"/>
    <w:rsid w:val="00471386"/>
    <w:rsid w:val="00475188"/>
    <w:rsid w:val="005804DB"/>
    <w:rsid w:val="00684C45"/>
    <w:rsid w:val="006D0896"/>
    <w:rsid w:val="00755B13"/>
    <w:rsid w:val="00784213"/>
    <w:rsid w:val="008164C3"/>
    <w:rsid w:val="00877CE3"/>
    <w:rsid w:val="0090505F"/>
    <w:rsid w:val="00A87C0E"/>
    <w:rsid w:val="00AC4A6B"/>
    <w:rsid w:val="00B01D2F"/>
    <w:rsid w:val="00B73F7F"/>
    <w:rsid w:val="00BC4865"/>
    <w:rsid w:val="00C23326"/>
    <w:rsid w:val="00C456A4"/>
    <w:rsid w:val="00C4746E"/>
    <w:rsid w:val="00D409B7"/>
    <w:rsid w:val="00D6461F"/>
    <w:rsid w:val="00D87777"/>
    <w:rsid w:val="00E22A22"/>
    <w:rsid w:val="00EB1875"/>
    <w:rsid w:val="00EE4E91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  <w:style w:type="paragraph" w:styleId="aa">
    <w:name w:val="Normal (Web)"/>
    <w:basedOn w:val="a"/>
    <w:rsid w:val="00E22A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2017-06-23T03:42:00Z</cp:lastPrinted>
  <dcterms:created xsi:type="dcterms:W3CDTF">2015-03-04T06:11:00Z</dcterms:created>
  <dcterms:modified xsi:type="dcterms:W3CDTF">2017-06-26T13:55:00Z</dcterms:modified>
</cp:coreProperties>
</file>