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3F554C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БАШ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3F554C">
              <w:rPr>
                <w:b/>
                <w:color w:val="333333"/>
                <w:sz w:val="20"/>
                <w:szCs w:val="20"/>
              </w:rPr>
              <w:t>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3F554C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АС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>ҠАШКА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 w:rsidRPr="003F554C"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52200FF4" wp14:editId="3310EEDD">
                  <wp:simplePos x="0" y="0"/>
                  <wp:positionH relativeFrom="column">
                    <wp:posOffset>91668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7D4A77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</w:p>
          <w:p w:rsidR="00897CE2" w:rsidRPr="003F554C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КАШКИНСКИЙ СЕЛЬСОВЕТ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3F554C" w:rsidRDefault="007D4A77" w:rsidP="00897CE2">
            <w:pPr>
              <w:rPr>
                <w:b/>
                <w:sz w:val="20"/>
                <w:szCs w:val="20"/>
              </w:rPr>
            </w:pPr>
            <w:r w:rsidRPr="003F554C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3F554C" w:rsidRDefault="00897CE2" w:rsidP="00897CE2"/>
        </w:tc>
      </w:tr>
    </w:tbl>
    <w:p w:rsidR="00897CE2" w:rsidRPr="005E2B7F" w:rsidRDefault="00186583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:rsidR="00897CE2" w:rsidRPr="005E2B7F" w:rsidRDefault="00071D29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>0</w:t>
      </w:r>
      <w:r w:rsidR="00F05E91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 xml:space="preserve"> апрель</w:t>
      </w:r>
      <w:r w:rsidR="00804B3A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B05F15"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373A63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F05E91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="00186583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04B3A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486B87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>0</w:t>
      </w:r>
      <w:r w:rsidR="00F05E91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 xml:space="preserve"> апреля</w:t>
      </w:r>
      <w:r w:rsidR="003F554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2075BE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1350AA" w:rsidRPr="001350AA" w:rsidRDefault="001350AA" w:rsidP="001350AA">
      <w:pPr>
        <w:jc w:val="center"/>
        <w:rPr>
          <w:b/>
          <w:sz w:val="28"/>
          <w:szCs w:val="28"/>
        </w:rPr>
      </w:pPr>
      <w:r w:rsidRPr="001350AA">
        <w:rPr>
          <w:b/>
          <w:sz w:val="28"/>
          <w:szCs w:val="28"/>
        </w:rPr>
        <w:t xml:space="preserve">О присвоении адреса  </w:t>
      </w:r>
      <w:r w:rsidR="00531B84">
        <w:rPr>
          <w:b/>
          <w:sz w:val="28"/>
          <w:szCs w:val="28"/>
        </w:rPr>
        <w:t>объект</w:t>
      </w:r>
      <w:r w:rsidR="009B725A">
        <w:rPr>
          <w:b/>
          <w:sz w:val="28"/>
          <w:szCs w:val="28"/>
        </w:rPr>
        <w:t>у</w:t>
      </w:r>
      <w:r w:rsidR="00531B84">
        <w:rPr>
          <w:b/>
          <w:sz w:val="28"/>
          <w:szCs w:val="28"/>
        </w:rPr>
        <w:t xml:space="preserve"> адресации</w:t>
      </w:r>
    </w:p>
    <w:p w:rsidR="001350AA" w:rsidRPr="001350AA" w:rsidRDefault="001350AA" w:rsidP="001350AA">
      <w:pPr>
        <w:jc w:val="center"/>
        <w:rPr>
          <w:b/>
          <w:sz w:val="28"/>
          <w:szCs w:val="28"/>
        </w:rPr>
      </w:pPr>
      <w:r w:rsidRPr="001350AA">
        <w:rPr>
          <w:b/>
          <w:sz w:val="28"/>
          <w:szCs w:val="28"/>
        </w:rPr>
        <w:t xml:space="preserve"> </w:t>
      </w:r>
    </w:p>
    <w:p w:rsidR="001350AA" w:rsidRPr="001350AA" w:rsidRDefault="001350AA" w:rsidP="001350AA">
      <w:pPr>
        <w:rPr>
          <w:b/>
          <w:sz w:val="28"/>
          <w:szCs w:val="28"/>
        </w:rPr>
      </w:pPr>
    </w:p>
    <w:p w:rsidR="00486B87" w:rsidRPr="000659BD" w:rsidRDefault="00486B87" w:rsidP="00486B87">
      <w:pPr>
        <w:spacing w:line="276" w:lineRule="auto"/>
        <w:jc w:val="both"/>
        <w:rPr>
          <w:sz w:val="28"/>
          <w:szCs w:val="28"/>
        </w:rPr>
      </w:pPr>
      <w:r>
        <w:t xml:space="preserve">           </w:t>
      </w:r>
      <w:proofErr w:type="gramStart"/>
      <w:r w:rsidRPr="00CE18A5">
        <w:rPr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r>
        <w:rPr>
          <w:sz w:val="28"/>
          <w:szCs w:val="28"/>
        </w:rPr>
        <w:t xml:space="preserve"> Приказом Минфина России  от 05.11.2015</w:t>
      </w:r>
      <w:proofErr w:type="gramEnd"/>
      <w:r>
        <w:rPr>
          <w:sz w:val="28"/>
          <w:szCs w:val="28"/>
        </w:rPr>
        <w:t xml:space="preserve"> №171н «Об утверждении Перечня элементов </w:t>
      </w:r>
      <w:proofErr w:type="gramStart"/>
      <w:r>
        <w:rPr>
          <w:sz w:val="28"/>
          <w:szCs w:val="28"/>
        </w:rPr>
        <w:t>планировочной</w:t>
      </w:r>
      <w:proofErr w:type="gramEnd"/>
      <w:r>
        <w:rPr>
          <w:sz w:val="28"/>
          <w:szCs w:val="28"/>
        </w:rPr>
        <w:t xml:space="preserve"> структуры, элементов улично-дорожной сети, элементов объектов адресации, типов здани</w:t>
      </w:r>
      <w:proofErr w:type="gramStart"/>
      <w:r>
        <w:rPr>
          <w:sz w:val="28"/>
          <w:szCs w:val="28"/>
        </w:rPr>
        <w:t>й(</w:t>
      </w:r>
      <w:proofErr w:type="gramEnd"/>
      <w:r>
        <w:rPr>
          <w:sz w:val="28"/>
          <w:szCs w:val="28"/>
        </w:rPr>
        <w:t xml:space="preserve">сооружений), помещений, используемых в качестве реквизитов адреса и правил сокращенного наименования </w:t>
      </w:r>
      <w:proofErr w:type="spellStart"/>
      <w:r>
        <w:rPr>
          <w:sz w:val="28"/>
          <w:szCs w:val="28"/>
        </w:rPr>
        <w:t>адресообразующих</w:t>
      </w:r>
      <w:proofErr w:type="spellEnd"/>
      <w:r>
        <w:rPr>
          <w:sz w:val="28"/>
          <w:szCs w:val="28"/>
        </w:rPr>
        <w:t xml:space="preserve"> элементов»,</w:t>
      </w:r>
      <w:r w:rsidRPr="00CE18A5"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0659BD">
        <w:rPr>
          <w:sz w:val="28"/>
          <w:szCs w:val="28"/>
        </w:rPr>
        <w:t>ю:</w:t>
      </w:r>
    </w:p>
    <w:p w:rsidR="00486B87" w:rsidRPr="00AD5708" w:rsidRDefault="00486B87" w:rsidP="00486B87">
      <w:pPr>
        <w:pStyle w:val="a4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Присвоить следующий адрес:</w:t>
      </w:r>
    </w:p>
    <w:p w:rsidR="00486B87" w:rsidRDefault="00486B87" w:rsidP="00486B87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B9297E">
        <w:rPr>
          <w:sz w:val="28"/>
          <w:szCs w:val="28"/>
        </w:rPr>
        <w:t xml:space="preserve">нежилому зданию </w:t>
      </w:r>
      <w:r w:rsidRPr="00143E7A">
        <w:rPr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</w:t>
      </w:r>
      <w:r>
        <w:rPr>
          <w:sz w:val="28"/>
          <w:szCs w:val="28"/>
        </w:rPr>
        <w:t xml:space="preserve">Кашкинский  сельсовет, деревня </w:t>
      </w:r>
      <w:proofErr w:type="spellStart"/>
      <w:r w:rsidR="002075BE">
        <w:rPr>
          <w:sz w:val="28"/>
          <w:szCs w:val="28"/>
        </w:rPr>
        <w:t>Амирово</w:t>
      </w:r>
      <w:proofErr w:type="spellEnd"/>
      <w:r>
        <w:rPr>
          <w:sz w:val="28"/>
          <w:szCs w:val="28"/>
        </w:rPr>
        <w:t xml:space="preserve">, улица </w:t>
      </w:r>
      <w:r w:rsidR="002075BE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здание </w:t>
      </w:r>
      <w:r w:rsidR="002075BE">
        <w:rPr>
          <w:sz w:val="28"/>
          <w:szCs w:val="28"/>
        </w:rPr>
        <w:t>5</w:t>
      </w:r>
      <w:r w:rsidR="00F05E91">
        <w:rPr>
          <w:sz w:val="28"/>
          <w:szCs w:val="28"/>
        </w:rPr>
        <w:t>5/1</w:t>
      </w:r>
      <w:bookmarkStart w:id="0" w:name="_GoBack"/>
      <w:bookmarkEnd w:id="0"/>
      <w:r w:rsidR="002075BE">
        <w:rPr>
          <w:sz w:val="28"/>
          <w:szCs w:val="28"/>
        </w:rPr>
        <w:t>.</w:t>
      </w:r>
      <w:r w:rsidRPr="00143E7A">
        <w:rPr>
          <w:sz w:val="28"/>
          <w:szCs w:val="28"/>
        </w:rPr>
        <w:t xml:space="preserve"> </w:t>
      </w:r>
    </w:p>
    <w:p w:rsidR="00486B87" w:rsidRPr="00486B87" w:rsidRDefault="00486B87" w:rsidP="00486B87">
      <w:pPr>
        <w:pStyle w:val="a4"/>
        <w:numPr>
          <w:ilvl w:val="0"/>
          <w:numId w:val="2"/>
        </w:numPr>
        <w:tabs>
          <w:tab w:val="left" w:pos="0"/>
        </w:tabs>
        <w:ind w:left="142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 сведения</w:t>
      </w:r>
      <w:proofErr w:type="gramEnd"/>
      <w:r>
        <w:rPr>
          <w:sz w:val="28"/>
          <w:szCs w:val="28"/>
        </w:rPr>
        <w:t xml:space="preserve"> об адресе объекта адресации в Государственном адресном реестре</w:t>
      </w:r>
    </w:p>
    <w:p w:rsidR="00071D29" w:rsidRPr="00486B87" w:rsidRDefault="00071D29" w:rsidP="00486B87">
      <w:pPr>
        <w:pStyle w:val="a4"/>
        <w:numPr>
          <w:ilvl w:val="0"/>
          <w:numId w:val="2"/>
        </w:numPr>
        <w:spacing w:line="360" w:lineRule="auto"/>
        <w:ind w:left="142" w:firstLine="0"/>
        <w:jc w:val="both"/>
        <w:rPr>
          <w:sz w:val="28"/>
          <w:szCs w:val="28"/>
        </w:rPr>
      </w:pPr>
      <w:proofErr w:type="gramStart"/>
      <w:r w:rsidRPr="00486B87">
        <w:rPr>
          <w:sz w:val="28"/>
          <w:szCs w:val="28"/>
        </w:rPr>
        <w:t>Контроль за</w:t>
      </w:r>
      <w:proofErr w:type="gramEnd"/>
      <w:r w:rsidRPr="00486B8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071D29" w:rsidRPr="001B43A7" w:rsidRDefault="00071D29" w:rsidP="00531B84">
      <w:pPr>
        <w:spacing w:line="360" w:lineRule="auto"/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897CE2" w:rsidRPr="003B2D4C" w:rsidRDefault="00373A63" w:rsidP="009B725A">
      <w:pPr>
        <w:pStyle w:val="a5"/>
        <w:tabs>
          <w:tab w:val="left" w:pos="5964"/>
        </w:tabs>
        <w:jc w:val="center"/>
        <w:rPr>
          <w:color w:val="000000"/>
          <w:sz w:val="28"/>
          <w:szCs w:val="28"/>
          <w:lang w:val="ba-RU"/>
        </w:rPr>
      </w:pPr>
      <w:r>
        <w:rPr>
          <w:sz w:val="28"/>
          <w:szCs w:val="28"/>
        </w:rP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71D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proofErr w:type="spellStart"/>
      <w:r w:rsidR="00897CE2" w:rsidRPr="001B43A7">
        <w:rPr>
          <w:sz w:val="28"/>
          <w:szCs w:val="28"/>
        </w:rPr>
        <w:t>ельского</w:t>
      </w:r>
      <w:proofErr w:type="spellEnd"/>
      <w:r w:rsidR="00897CE2" w:rsidRPr="001B43A7">
        <w:rPr>
          <w:sz w:val="28"/>
          <w:szCs w:val="28"/>
        </w:rPr>
        <w:t xml:space="preserve">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</w:t>
      </w:r>
      <w:r>
        <w:rPr>
          <w:sz w:val="28"/>
          <w:szCs w:val="28"/>
          <w:lang w:val="ba-RU"/>
        </w:rPr>
        <w:t>Р.Х.Галявутдинов</w:t>
      </w:r>
      <w:r w:rsidR="003B2D4C">
        <w:rPr>
          <w:sz w:val="28"/>
          <w:szCs w:val="28"/>
          <w:lang w:val="ba-RU"/>
        </w:rPr>
        <w:t xml:space="preserve"> </w:t>
      </w: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F68033D8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19077CD"/>
    <w:multiLevelType w:val="hybridMultilevel"/>
    <w:tmpl w:val="0F6CFEE0"/>
    <w:lvl w:ilvl="0" w:tplc="5AC0D73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71D29"/>
    <w:rsid w:val="000936FB"/>
    <w:rsid w:val="001350AA"/>
    <w:rsid w:val="001453B5"/>
    <w:rsid w:val="00186583"/>
    <w:rsid w:val="001A23E9"/>
    <w:rsid w:val="001B43A7"/>
    <w:rsid w:val="001C02BF"/>
    <w:rsid w:val="001D024C"/>
    <w:rsid w:val="001F3C08"/>
    <w:rsid w:val="002075BE"/>
    <w:rsid w:val="0033202E"/>
    <w:rsid w:val="00373A63"/>
    <w:rsid w:val="003B2D4C"/>
    <w:rsid w:val="003C42FA"/>
    <w:rsid w:val="003E0A79"/>
    <w:rsid w:val="003F554C"/>
    <w:rsid w:val="00440941"/>
    <w:rsid w:val="004625D3"/>
    <w:rsid w:val="004833E5"/>
    <w:rsid w:val="00486B87"/>
    <w:rsid w:val="00531B84"/>
    <w:rsid w:val="00555B08"/>
    <w:rsid w:val="00605D5E"/>
    <w:rsid w:val="006905C6"/>
    <w:rsid w:val="007D4A77"/>
    <w:rsid w:val="00804B3A"/>
    <w:rsid w:val="00805312"/>
    <w:rsid w:val="00897CE2"/>
    <w:rsid w:val="008A4C43"/>
    <w:rsid w:val="009B725A"/>
    <w:rsid w:val="00A64DF3"/>
    <w:rsid w:val="00AB135E"/>
    <w:rsid w:val="00B05F15"/>
    <w:rsid w:val="00C32B0F"/>
    <w:rsid w:val="00D03FA1"/>
    <w:rsid w:val="00D3381A"/>
    <w:rsid w:val="00E503E8"/>
    <w:rsid w:val="00E572D3"/>
    <w:rsid w:val="00EA141F"/>
    <w:rsid w:val="00F05E91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37</cp:revision>
  <cp:lastPrinted>2024-09-26T07:25:00Z</cp:lastPrinted>
  <dcterms:created xsi:type="dcterms:W3CDTF">2015-03-13T05:44:00Z</dcterms:created>
  <dcterms:modified xsi:type="dcterms:W3CDTF">2025-04-03T11:33:00Z</dcterms:modified>
</cp:coreProperties>
</file>