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72" w:tblpY="90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3600"/>
      </w:tblGrid>
      <w:tr w:rsidR="00897CE2" w:rsidRPr="005E2AE2" w:rsidTr="008E5018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jc w:val="center"/>
              <w:rPr>
                <w:color w:val="333333"/>
                <w:sz w:val="20"/>
                <w:szCs w:val="20"/>
              </w:rPr>
            </w:pPr>
          </w:p>
          <w:p w:rsidR="00897CE2" w:rsidRPr="0061630C" w:rsidRDefault="00897CE2" w:rsidP="008E5018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61630C">
              <w:rPr>
                <w:b/>
                <w:color w:val="333333"/>
                <w:sz w:val="20"/>
                <w:szCs w:val="20"/>
              </w:rPr>
              <w:t>БАШ</w:t>
            </w:r>
            <w:r w:rsidRPr="0061630C">
              <w:rPr>
                <w:b/>
                <w:color w:val="333333"/>
                <w:sz w:val="20"/>
                <w:szCs w:val="20"/>
                <w:lang w:val="be-BY"/>
              </w:rPr>
              <w:t>Ҡ</w:t>
            </w:r>
            <w:r w:rsidRPr="0061630C">
              <w:rPr>
                <w:b/>
                <w:bCs/>
                <w:color w:val="333333"/>
                <w:sz w:val="20"/>
                <w:szCs w:val="20"/>
              </w:rPr>
              <w:t>ОРТОСТАН РЕСПУБЛИК</w:t>
            </w:r>
            <w:r w:rsidRPr="0061630C">
              <w:rPr>
                <w:b/>
                <w:color w:val="333333"/>
                <w:sz w:val="20"/>
                <w:szCs w:val="20"/>
              </w:rPr>
              <w:t>А</w:t>
            </w:r>
            <w:r w:rsidRPr="0061630C">
              <w:rPr>
                <w:b/>
                <w:color w:val="333333"/>
                <w:sz w:val="20"/>
                <w:szCs w:val="20"/>
                <w:lang w:val="be-BY"/>
              </w:rPr>
              <w:t>Һ</w:t>
            </w:r>
            <w:proofErr w:type="gramStart"/>
            <w:r w:rsidRPr="0061630C">
              <w:rPr>
                <w:b/>
                <w:color w:val="333333"/>
                <w:sz w:val="20"/>
                <w:szCs w:val="20"/>
              </w:rPr>
              <w:t>Ы</w:t>
            </w:r>
            <w:proofErr w:type="gramEnd"/>
          </w:p>
          <w:p w:rsidR="00897CE2" w:rsidRPr="0061630C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61630C">
              <w:rPr>
                <w:b/>
                <w:color w:val="333333"/>
                <w:sz w:val="20"/>
                <w:szCs w:val="20"/>
              </w:rPr>
              <w:t>АС</w:t>
            </w:r>
            <w:r w:rsidRPr="0061630C">
              <w:rPr>
                <w:b/>
                <w:color w:val="333333"/>
                <w:sz w:val="20"/>
                <w:szCs w:val="20"/>
                <w:lang w:val="be-BY"/>
              </w:rPr>
              <w:t>Ҡ</w:t>
            </w:r>
            <w:r w:rsidRPr="0061630C">
              <w:rPr>
                <w:b/>
                <w:color w:val="333333"/>
                <w:sz w:val="20"/>
                <w:szCs w:val="20"/>
              </w:rPr>
              <w:t>ЫН РАЙОНЫ</w:t>
            </w:r>
          </w:p>
          <w:p w:rsidR="00897CE2" w:rsidRPr="0061630C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61630C">
              <w:rPr>
                <w:b/>
                <w:color w:val="333333"/>
                <w:sz w:val="20"/>
                <w:szCs w:val="20"/>
              </w:rPr>
              <w:t>МУНИЦИПАЛЬ РАЙОНЫ</w:t>
            </w:r>
            <w:r w:rsidRPr="0061630C">
              <w:rPr>
                <w:b/>
                <w:color w:val="333333"/>
                <w:sz w:val="20"/>
                <w:szCs w:val="20"/>
                <w:lang w:val="be-BY"/>
              </w:rPr>
              <w:t>НЫҢ</w:t>
            </w:r>
          </w:p>
          <w:p w:rsidR="00897CE2" w:rsidRPr="0061630C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61630C">
              <w:rPr>
                <w:rFonts w:eastAsia="MS Mincho"/>
                <w:b/>
                <w:color w:val="333333"/>
                <w:sz w:val="20"/>
                <w:szCs w:val="20"/>
                <w:lang w:val="be-BY"/>
              </w:rPr>
              <w:t>ҠАШКА</w:t>
            </w:r>
            <w:r w:rsidRPr="0061630C">
              <w:rPr>
                <w:b/>
                <w:color w:val="333333"/>
                <w:sz w:val="20"/>
                <w:szCs w:val="20"/>
                <w:lang w:val="be-BY"/>
              </w:rPr>
              <w:t xml:space="preserve"> АУЫЛ СОВЕТЫ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61630C">
              <w:rPr>
                <w:b/>
                <w:color w:val="333333"/>
                <w:sz w:val="20"/>
                <w:szCs w:val="20"/>
                <w:lang w:val="be-BY"/>
              </w:rPr>
              <w:t>АУЫЛ БИЛӘМӘҺЕ ХӘКИМИӘТЕ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ind w:hanging="627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noProof/>
                <w:color w:val="333333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-46427</wp:posOffset>
                  </wp:positionH>
                  <wp:positionV relativeFrom="paragraph">
                    <wp:posOffset>141605</wp:posOffset>
                  </wp:positionV>
                  <wp:extent cx="827980" cy="1026544"/>
                  <wp:effectExtent l="0" t="0" r="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980" cy="1026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B36100" w:rsidRDefault="00897CE2" w:rsidP="007D4A77">
            <w:pPr>
              <w:pStyle w:val="2"/>
              <w:spacing w:before="0" w:after="0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tabs>
                <w:tab w:val="left" w:pos="1380"/>
                <w:tab w:val="center" w:pos="2322"/>
              </w:tabs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АДМИНИСТРАЦИЯ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СЕЛЬСКОГО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 xml:space="preserve"> ПОСЕЛЕНИЯ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КАШ</w:t>
            </w: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КИНСКИЙ СЕЛЬСОВЕТ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МУНИЦИПАЛЬНОГО РАЙОНА</w:t>
            </w:r>
          </w:p>
          <w:p w:rsidR="00897CE2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АСКИН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СКИЙ РАЙОН</w:t>
            </w:r>
          </w:p>
          <w:p w:rsidR="00897CE2" w:rsidRPr="007D4A77" w:rsidRDefault="007D4A77" w:rsidP="00897CE2">
            <w:pPr>
              <w:rPr>
                <w:b/>
                <w:sz w:val="20"/>
                <w:szCs w:val="20"/>
              </w:rPr>
            </w:pPr>
            <w:r w:rsidRPr="007D4A77">
              <w:rPr>
                <w:b/>
                <w:sz w:val="20"/>
                <w:szCs w:val="20"/>
              </w:rPr>
              <w:t>РЕСПУБЛИКИ БАШКОРТОСТАН</w:t>
            </w:r>
          </w:p>
          <w:p w:rsidR="00897CE2" w:rsidRPr="00897CE2" w:rsidRDefault="00897CE2" w:rsidP="00897CE2"/>
        </w:tc>
      </w:tr>
    </w:tbl>
    <w:p w:rsidR="00897CE2" w:rsidRPr="005E2B7F" w:rsidRDefault="00897CE2" w:rsidP="00897CE2">
      <w:pPr>
        <w:jc w:val="center"/>
        <w:rPr>
          <w:sz w:val="28"/>
          <w:szCs w:val="28"/>
        </w:rPr>
      </w:pPr>
      <w:r w:rsidRPr="005E2B7F">
        <w:rPr>
          <w:rFonts w:ascii="Lucida Sans Unicode" w:hAnsi="Lucida Sans Unicode"/>
          <w:sz w:val="28"/>
          <w:szCs w:val="28"/>
          <w:lang w:val="be-BY"/>
        </w:rPr>
        <w:t>Ҡ</w:t>
      </w:r>
      <w:r w:rsidRPr="005E2B7F">
        <w:rPr>
          <w:sz w:val="28"/>
          <w:szCs w:val="28"/>
          <w:lang w:val="be-BY"/>
        </w:rPr>
        <w:t>АРАР</w:t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 w:rsidRPr="005E2B7F">
        <w:rPr>
          <w:sz w:val="28"/>
          <w:szCs w:val="28"/>
          <w:lang w:val="be-BY"/>
        </w:rPr>
        <w:tab/>
      </w:r>
      <w:r>
        <w:rPr>
          <w:sz w:val="28"/>
          <w:szCs w:val="28"/>
          <w:lang w:val="be-BY"/>
        </w:rPr>
        <w:tab/>
      </w:r>
      <w:r w:rsidRPr="005E2B7F">
        <w:rPr>
          <w:sz w:val="28"/>
          <w:szCs w:val="28"/>
        </w:rPr>
        <w:t>ПОСТАНОВЛЕНИЕ</w:t>
      </w:r>
    </w:p>
    <w:p w:rsidR="00897CE2" w:rsidRPr="005E2B7F" w:rsidRDefault="0061630C" w:rsidP="00897CE2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  <w:lang w:val="be-BY"/>
        </w:rPr>
        <w:t xml:space="preserve">    </w:t>
      </w:r>
      <w:r w:rsidR="003A120D">
        <w:rPr>
          <w:rFonts w:eastAsia="MS Mincho"/>
          <w:bCs/>
          <w:spacing w:val="-2"/>
          <w:sz w:val="28"/>
          <w:szCs w:val="28"/>
          <w:lang w:val="be-BY"/>
        </w:rPr>
        <w:t>17 октябрь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</w:t>
      </w:r>
      <w:r w:rsidR="004625D3">
        <w:rPr>
          <w:rFonts w:eastAsia="MS Mincho"/>
          <w:bCs/>
          <w:spacing w:val="-2"/>
          <w:sz w:val="28"/>
          <w:szCs w:val="28"/>
          <w:lang w:val="be-BY"/>
        </w:rPr>
        <w:t>2</w:t>
      </w:r>
      <w:r w:rsidR="001453B5">
        <w:rPr>
          <w:rFonts w:eastAsia="MS Mincho"/>
          <w:bCs/>
          <w:spacing w:val="-2"/>
          <w:sz w:val="28"/>
          <w:szCs w:val="28"/>
          <w:lang w:val="be-BY"/>
        </w:rPr>
        <w:t>2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ab/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  </w:t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         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№ </w:t>
      </w:r>
      <w:r w:rsidR="003A120D">
        <w:rPr>
          <w:rFonts w:eastAsia="MS Mincho"/>
          <w:bCs/>
          <w:spacing w:val="-2"/>
          <w:sz w:val="28"/>
          <w:szCs w:val="28"/>
          <w:lang w:val="be-BY"/>
        </w:rPr>
        <w:t>35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 xml:space="preserve">   </w:t>
      </w:r>
      <w:r w:rsidR="001C02BF">
        <w:rPr>
          <w:rFonts w:eastAsia="MS Mincho"/>
          <w:bCs/>
          <w:spacing w:val="-2"/>
          <w:sz w:val="28"/>
          <w:szCs w:val="28"/>
          <w:lang w:val="be-BY"/>
        </w:rPr>
        <w:t xml:space="preserve">   </w:t>
      </w:r>
      <w:r w:rsidR="00A64DF3">
        <w:rPr>
          <w:rFonts w:eastAsia="MS Mincho"/>
          <w:bCs/>
          <w:spacing w:val="-2"/>
          <w:sz w:val="28"/>
          <w:szCs w:val="28"/>
          <w:lang w:val="be-BY"/>
        </w:rPr>
        <w:tab/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          </w:t>
      </w:r>
      <w:r w:rsidR="003A120D">
        <w:rPr>
          <w:rFonts w:eastAsia="MS Mincho"/>
          <w:bCs/>
          <w:spacing w:val="-2"/>
          <w:sz w:val="28"/>
          <w:szCs w:val="28"/>
          <w:lang w:val="be-BY"/>
        </w:rPr>
        <w:t>17 октября</w:t>
      </w:r>
      <w:r w:rsidR="001F3C08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</w:t>
      </w:r>
      <w:r w:rsidR="004625D3">
        <w:rPr>
          <w:rFonts w:eastAsia="MS Mincho"/>
          <w:bCs/>
          <w:spacing w:val="-2"/>
          <w:sz w:val="28"/>
          <w:szCs w:val="28"/>
          <w:lang w:val="be-BY"/>
        </w:rPr>
        <w:t>2</w:t>
      </w:r>
      <w:r w:rsidR="001453B5">
        <w:rPr>
          <w:rFonts w:eastAsia="MS Mincho"/>
          <w:bCs/>
          <w:spacing w:val="-2"/>
          <w:sz w:val="28"/>
          <w:szCs w:val="28"/>
          <w:lang w:val="be-BY"/>
        </w:rPr>
        <w:t>2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:rsidR="00897CE2" w:rsidRDefault="00897CE2" w:rsidP="00897CE2">
      <w:pPr>
        <w:jc w:val="center"/>
        <w:rPr>
          <w:sz w:val="28"/>
          <w:szCs w:val="28"/>
        </w:rPr>
      </w:pPr>
    </w:p>
    <w:p w:rsidR="00897CE2" w:rsidRDefault="00897CE2"/>
    <w:p w:rsidR="00897CE2" w:rsidRPr="00897CE2" w:rsidRDefault="00C32B0F" w:rsidP="00897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присвоении почтового адреса </w:t>
      </w:r>
      <w:r w:rsidR="003A120D">
        <w:rPr>
          <w:b/>
          <w:sz w:val="28"/>
          <w:szCs w:val="28"/>
        </w:rPr>
        <w:t>жилому дому</w:t>
      </w:r>
    </w:p>
    <w:p w:rsidR="00897CE2" w:rsidRPr="00897CE2" w:rsidRDefault="00FF4878" w:rsidP="00897C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97CE2" w:rsidRPr="00897CE2" w:rsidRDefault="00897CE2" w:rsidP="00897CE2">
      <w:pPr>
        <w:rPr>
          <w:b/>
          <w:sz w:val="28"/>
          <w:szCs w:val="28"/>
        </w:rPr>
      </w:pPr>
    </w:p>
    <w:p w:rsidR="00897CE2" w:rsidRPr="00472BF6" w:rsidRDefault="00897CE2" w:rsidP="00897CE2"/>
    <w:p w:rsidR="00897CE2" w:rsidRPr="001B43A7" w:rsidRDefault="00897CE2" w:rsidP="001B43A7">
      <w:pPr>
        <w:jc w:val="both"/>
        <w:rPr>
          <w:sz w:val="28"/>
          <w:szCs w:val="28"/>
        </w:rPr>
      </w:pPr>
      <w:r w:rsidRPr="00472BF6">
        <w:t xml:space="preserve">               </w:t>
      </w:r>
      <w:r w:rsidR="00E503E8" w:rsidRPr="001B43A7">
        <w:rPr>
          <w:sz w:val="28"/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28.12..2013</w:t>
      </w:r>
      <w:r w:rsidR="003E0A79" w:rsidRPr="001B43A7">
        <w:rPr>
          <w:sz w:val="28"/>
          <w:szCs w:val="28"/>
        </w:rPr>
        <w:t xml:space="preserve"> г. №443-ФЗ «О Федеральной информационной адресной системе и о внесении изменений в Федеральный закон «Об общих принципах  организации местного самоуправления в Российской Федерации», Правилами присвоения, изменения и аннулирования  адресов», утвержденными Постановлением Правительства Российской Федерации от 19.11.2014 г. №1221 </w:t>
      </w:r>
    </w:p>
    <w:p w:rsidR="00897CE2" w:rsidRPr="00897CE2" w:rsidRDefault="001B43A7" w:rsidP="00897CE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</w:t>
      </w:r>
      <w:r w:rsidR="00897CE2" w:rsidRPr="00897CE2">
        <w:rPr>
          <w:sz w:val="28"/>
          <w:szCs w:val="28"/>
        </w:rPr>
        <w:t>:</w:t>
      </w:r>
    </w:p>
    <w:p w:rsidR="003E0A79" w:rsidRPr="001F3C08" w:rsidRDefault="001D024C" w:rsidP="003E0A79">
      <w:pPr>
        <w:pStyle w:val="a4"/>
        <w:numPr>
          <w:ilvl w:val="0"/>
          <w:numId w:val="1"/>
        </w:numPr>
        <w:rPr>
          <w:sz w:val="28"/>
          <w:szCs w:val="28"/>
        </w:rPr>
      </w:pPr>
      <w:r w:rsidRPr="003E0A79">
        <w:rPr>
          <w:sz w:val="28"/>
          <w:szCs w:val="28"/>
        </w:rPr>
        <w:t xml:space="preserve"> </w:t>
      </w:r>
      <w:r w:rsidR="0080789E">
        <w:rPr>
          <w:sz w:val="28"/>
          <w:szCs w:val="28"/>
        </w:rPr>
        <w:t xml:space="preserve">Жилому дому </w:t>
      </w:r>
      <w:bookmarkStart w:id="0" w:name="_GoBack"/>
      <w:bookmarkEnd w:id="0"/>
      <w:r w:rsidR="003E0A79" w:rsidRPr="003E0A79">
        <w:rPr>
          <w:sz w:val="28"/>
          <w:szCs w:val="28"/>
        </w:rPr>
        <w:t xml:space="preserve"> с  кадастровым номером </w:t>
      </w:r>
      <w:r w:rsidR="003E0A79">
        <w:rPr>
          <w:sz w:val="28"/>
          <w:szCs w:val="28"/>
        </w:rPr>
        <w:t>02:04:070</w:t>
      </w:r>
      <w:r w:rsidR="001453B5">
        <w:rPr>
          <w:sz w:val="28"/>
          <w:szCs w:val="28"/>
          <w:lang w:val="ba-RU"/>
        </w:rPr>
        <w:t>1</w:t>
      </w:r>
      <w:r w:rsidR="003E0A79">
        <w:rPr>
          <w:sz w:val="28"/>
          <w:szCs w:val="28"/>
        </w:rPr>
        <w:t>0</w:t>
      </w:r>
      <w:r w:rsidR="003A120D">
        <w:rPr>
          <w:sz w:val="28"/>
          <w:szCs w:val="28"/>
        </w:rPr>
        <w:t>1</w:t>
      </w:r>
      <w:r w:rsidR="003E0A79">
        <w:rPr>
          <w:sz w:val="28"/>
          <w:szCs w:val="28"/>
        </w:rPr>
        <w:t>:</w:t>
      </w:r>
      <w:r w:rsidR="003A120D">
        <w:rPr>
          <w:sz w:val="28"/>
          <w:szCs w:val="28"/>
          <w:lang w:val="ba-RU"/>
        </w:rPr>
        <w:t>Ж</w:t>
      </w:r>
      <w:r w:rsidR="0061630C">
        <w:rPr>
          <w:sz w:val="28"/>
          <w:szCs w:val="28"/>
          <w:lang w:val="ba-RU"/>
        </w:rPr>
        <w:t>Д1</w:t>
      </w:r>
      <w:r w:rsidR="003E0A79">
        <w:rPr>
          <w:sz w:val="28"/>
          <w:szCs w:val="28"/>
        </w:rPr>
        <w:t xml:space="preserve">, </w:t>
      </w:r>
      <w:r w:rsidR="00F95B57">
        <w:rPr>
          <w:sz w:val="28"/>
          <w:szCs w:val="28"/>
        </w:rPr>
        <w:t>расположенном на земельном участке с кадастровым номером 02:04:070</w:t>
      </w:r>
      <w:r w:rsidR="001453B5">
        <w:rPr>
          <w:sz w:val="28"/>
          <w:szCs w:val="28"/>
          <w:lang w:val="ba-RU"/>
        </w:rPr>
        <w:t>1</w:t>
      </w:r>
      <w:r w:rsidR="00F95B57">
        <w:rPr>
          <w:sz w:val="28"/>
          <w:szCs w:val="28"/>
        </w:rPr>
        <w:t>0</w:t>
      </w:r>
      <w:r w:rsidR="003A120D">
        <w:rPr>
          <w:sz w:val="28"/>
          <w:szCs w:val="28"/>
        </w:rPr>
        <w:t>1</w:t>
      </w:r>
      <w:r w:rsidR="00F95B57">
        <w:rPr>
          <w:sz w:val="28"/>
          <w:szCs w:val="28"/>
        </w:rPr>
        <w:t>:</w:t>
      </w:r>
      <w:r w:rsidR="003A120D">
        <w:rPr>
          <w:sz w:val="28"/>
          <w:szCs w:val="28"/>
          <w:lang w:val="ba-RU"/>
        </w:rPr>
        <w:t>65</w:t>
      </w:r>
      <w:r w:rsidR="001453B5">
        <w:rPr>
          <w:sz w:val="28"/>
          <w:szCs w:val="28"/>
          <w:lang w:val="ba-RU"/>
        </w:rPr>
        <w:t>,</w:t>
      </w:r>
      <w:r w:rsidR="00F95B57">
        <w:rPr>
          <w:sz w:val="28"/>
          <w:szCs w:val="28"/>
        </w:rPr>
        <w:t xml:space="preserve">  </w:t>
      </w:r>
      <w:r w:rsidR="003E0A79">
        <w:rPr>
          <w:sz w:val="28"/>
          <w:szCs w:val="28"/>
        </w:rPr>
        <w:t xml:space="preserve">присвоить адрес: Российская Федерация, Республика Башкортостан, Аскинский муниципальный район, </w:t>
      </w:r>
      <w:r w:rsidR="001B43A7">
        <w:rPr>
          <w:sz w:val="28"/>
          <w:szCs w:val="28"/>
        </w:rPr>
        <w:t xml:space="preserve">Сельское поселение Кашкинский сельсовет, </w:t>
      </w:r>
      <w:r w:rsidR="001453B5">
        <w:rPr>
          <w:sz w:val="28"/>
          <w:szCs w:val="28"/>
          <w:lang w:val="ba-RU"/>
        </w:rPr>
        <w:t>с.Кашкино</w:t>
      </w:r>
      <w:r w:rsidR="001B43A7">
        <w:rPr>
          <w:sz w:val="28"/>
          <w:szCs w:val="28"/>
        </w:rPr>
        <w:t>, ул.</w:t>
      </w:r>
      <w:r w:rsidR="003A120D">
        <w:rPr>
          <w:sz w:val="28"/>
          <w:szCs w:val="28"/>
          <w:lang w:val="ba-RU"/>
        </w:rPr>
        <w:t>Заречна</w:t>
      </w:r>
      <w:r w:rsidR="0061630C">
        <w:rPr>
          <w:sz w:val="28"/>
          <w:szCs w:val="28"/>
          <w:lang w:val="ba-RU"/>
        </w:rPr>
        <w:t>я</w:t>
      </w:r>
      <w:r w:rsidR="00EA141F">
        <w:rPr>
          <w:sz w:val="28"/>
          <w:szCs w:val="28"/>
        </w:rPr>
        <w:t xml:space="preserve">, </w:t>
      </w:r>
      <w:r w:rsidR="003A120D">
        <w:rPr>
          <w:sz w:val="28"/>
          <w:szCs w:val="28"/>
        </w:rPr>
        <w:t>дом 9а</w:t>
      </w:r>
      <w:r w:rsidR="001B43A7">
        <w:rPr>
          <w:sz w:val="28"/>
          <w:szCs w:val="28"/>
        </w:rPr>
        <w:t>.</w:t>
      </w:r>
    </w:p>
    <w:p w:rsidR="003E0A79" w:rsidRPr="00897CE2" w:rsidRDefault="003E0A79" w:rsidP="003E0A79"/>
    <w:p w:rsidR="00897CE2" w:rsidRPr="001B43A7" w:rsidRDefault="001B43A7" w:rsidP="001B43A7">
      <w:pPr>
        <w:pStyle w:val="a4"/>
        <w:numPr>
          <w:ilvl w:val="0"/>
          <w:numId w:val="1"/>
        </w:numPr>
        <w:rPr>
          <w:sz w:val="28"/>
          <w:szCs w:val="28"/>
        </w:rPr>
      </w:pPr>
      <w:proofErr w:type="gramStart"/>
      <w:r w:rsidRPr="001B43A7">
        <w:rPr>
          <w:sz w:val="28"/>
          <w:szCs w:val="28"/>
        </w:rPr>
        <w:t>Контроль за</w:t>
      </w:r>
      <w:proofErr w:type="gramEnd"/>
      <w:r w:rsidRPr="001B43A7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897CE2" w:rsidRPr="001B43A7" w:rsidRDefault="00897CE2" w:rsidP="00897CE2">
      <w:pPr>
        <w:rPr>
          <w:sz w:val="28"/>
          <w:szCs w:val="28"/>
        </w:rPr>
      </w:pPr>
    </w:p>
    <w:p w:rsidR="00897CE2" w:rsidRPr="00897CE2" w:rsidRDefault="00897CE2" w:rsidP="00897CE2"/>
    <w:p w:rsidR="00897CE2" w:rsidRDefault="00897CE2" w:rsidP="00897CE2"/>
    <w:p w:rsidR="001B43A7" w:rsidRDefault="001B43A7" w:rsidP="001B43A7">
      <w:pPr>
        <w:pStyle w:val="a5"/>
        <w:jc w:val="right"/>
      </w:pPr>
    </w:p>
    <w:p w:rsidR="001B43A7" w:rsidRDefault="001B43A7" w:rsidP="001B43A7">
      <w:pPr>
        <w:pStyle w:val="a5"/>
        <w:jc w:val="right"/>
      </w:pPr>
    </w:p>
    <w:p w:rsidR="003B2D4C" w:rsidRPr="003B2D4C" w:rsidRDefault="00EA141F" w:rsidP="003B2D4C">
      <w:pPr>
        <w:pStyle w:val="a5"/>
        <w:tabs>
          <w:tab w:val="left" w:pos="5964"/>
        </w:tabs>
        <w:rPr>
          <w:sz w:val="28"/>
          <w:szCs w:val="28"/>
          <w:lang w:val="ba-RU"/>
        </w:rPr>
      </w:pPr>
      <w:r>
        <w:t>Г</w:t>
      </w:r>
      <w:r w:rsidR="001B43A7" w:rsidRPr="001B43A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897CE2" w:rsidRPr="001B43A7">
        <w:rPr>
          <w:sz w:val="28"/>
          <w:szCs w:val="28"/>
        </w:rPr>
        <w:t xml:space="preserve"> </w:t>
      </w:r>
      <w:r w:rsidR="003B2D4C">
        <w:rPr>
          <w:sz w:val="28"/>
          <w:szCs w:val="28"/>
          <w:lang w:val="ba-RU"/>
        </w:rPr>
        <w:t>с</w:t>
      </w:r>
      <w:r w:rsidR="00897CE2" w:rsidRPr="001B43A7">
        <w:rPr>
          <w:sz w:val="28"/>
          <w:szCs w:val="28"/>
        </w:rPr>
        <w:t xml:space="preserve">ельского поселения </w:t>
      </w:r>
      <w:r w:rsidR="003B2D4C">
        <w:rPr>
          <w:sz w:val="28"/>
          <w:szCs w:val="28"/>
          <w:lang w:val="ba-RU"/>
        </w:rPr>
        <w:t xml:space="preserve">   </w:t>
      </w:r>
      <w:r w:rsidR="003B2D4C">
        <w:rPr>
          <w:sz w:val="28"/>
          <w:szCs w:val="28"/>
          <w:lang w:val="ba-RU"/>
        </w:rPr>
        <w:tab/>
        <w:t xml:space="preserve">          Р.Х.Галявутдинов</w:t>
      </w:r>
    </w:p>
    <w:p w:rsidR="00897CE2" w:rsidRPr="001B43A7" w:rsidRDefault="00897CE2" w:rsidP="001B43A7">
      <w:pPr>
        <w:pStyle w:val="a5"/>
        <w:jc w:val="right"/>
        <w:rPr>
          <w:sz w:val="28"/>
          <w:szCs w:val="28"/>
        </w:rPr>
      </w:pPr>
    </w:p>
    <w:p w:rsidR="00897CE2" w:rsidRPr="003B2D4C" w:rsidRDefault="003B2D4C" w:rsidP="001B43A7">
      <w:pPr>
        <w:pStyle w:val="a5"/>
        <w:jc w:val="right"/>
        <w:rPr>
          <w:color w:val="000000"/>
          <w:sz w:val="28"/>
          <w:szCs w:val="28"/>
          <w:lang w:val="ba-RU"/>
        </w:rPr>
      </w:pPr>
      <w:r>
        <w:rPr>
          <w:sz w:val="28"/>
          <w:szCs w:val="28"/>
          <w:lang w:val="ba-RU"/>
        </w:rPr>
        <w:t xml:space="preserve"> </w:t>
      </w:r>
    </w:p>
    <w:p w:rsidR="00055253" w:rsidRPr="00897CE2" w:rsidRDefault="00055253" w:rsidP="00897CE2">
      <w:pPr>
        <w:tabs>
          <w:tab w:val="left" w:pos="7431"/>
        </w:tabs>
      </w:pPr>
    </w:p>
    <w:sectPr w:rsidR="00055253" w:rsidRPr="00897CE2" w:rsidSect="00055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901F3"/>
    <w:multiLevelType w:val="hybridMultilevel"/>
    <w:tmpl w:val="8AA69D30"/>
    <w:lvl w:ilvl="0" w:tplc="C0282FA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7CE2"/>
    <w:rsid w:val="00055253"/>
    <w:rsid w:val="000936FB"/>
    <w:rsid w:val="001453B5"/>
    <w:rsid w:val="001B43A7"/>
    <w:rsid w:val="001C02BF"/>
    <w:rsid w:val="001D024C"/>
    <w:rsid w:val="001F3C08"/>
    <w:rsid w:val="0033202E"/>
    <w:rsid w:val="003A120D"/>
    <w:rsid w:val="003B2D4C"/>
    <w:rsid w:val="003C42FA"/>
    <w:rsid w:val="003E0A79"/>
    <w:rsid w:val="004625D3"/>
    <w:rsid w:val="004833E5"/>
    <w:rsid w:val="00555B08"/>
    <w:rsid w:val="0061630C"/>
    <w:rsid w:val="006905C6"/>
    <w:rsid w:val="007D4A77"/>
    <w:rsid w:val="00805312"/>
    <w:rsid w:val="0080789E"/>
    <w:rsid w:val="00897CE2"/>
    <w:rsid w:val="00A64DF3"/>
    <w:rsid w:val="00AB135E"/>
    <w:rsid w:val="00C32B0F"/>
    <w:rsid w:val="00D03FA1"/>
    <w:rsid w:val="00D3381A"/>
    <w:rsid w:val="00E503E8"/>
    <w:rsid w:val="00EA141F"/>
    <w:rsid w:val="00F6419C"/>
    <w:rsid w:val="00F95B57"/>
    <w:rsid w:val="00FF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97CE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97CE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897CE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97CE2"/>
    <w:pPr>
      <w:ind w:left="720"/>
      <w:contextualSpacing/>
    </w:pPr>
  </w:style>
  <w:style w:type="paragraph" w:styleId="a5">
    <w:name w:val="No Spacing"/>
    <w:uiPriority w:val="1"/>
    <w:qFormat/>
    <w:rsid w:val="001B43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23</cp:revision>
  <cp:lastPrinted>2022-10-18T06:46:00Z</cp:lastPrinted>
  <dcterms:created xsi:type="dcterms:W3CDTF">2015-03-13T05:44:00Z</dcterms:created>
  <dcterms:modified xsi:type="dcterms:W3CDTF">2022-10-18T06:47:00Z</dcterms:modified>
</cp:coreProperties>
</file>