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171" w:rsidRPr="00003171" w:rsidRDefault="00003171" w:rsidP="00003171">
      <w:pPr>
        <w:tabs>
          <w:tab w:val="left" w:pos="4545"/>
        </w:tabs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7"/>
        <w:gridCol w:w="2127"/>
        <w:gridCol w:w="3827"/>
      </w:tblGrid>
      <w:tr w:rsidR="00F022B3" w:rsidRPr="00B3487A" w:rsidTr="00003171">
        <w:trPr>
          <w:trHeight w:val="2274"/>
        </w:trPr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003171" w:rsidRDefault="00003171" w:rsidP="00F022B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022B3" w:rsidRPr="00003171" w:rsidRDefault="00F022B3" w:rsidP="00F022B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3171">
              <w:rPr>
                <w:rFonts w:ascii="Times New Roman" w:hAnsi="Times New Roman" w:cs="Times New Roman"/>
                <w:b/>
                <w:sz w:val="20"/>
                <w:szCs w:val="20"/>
              </w:rPr>
              <w:t>БАШ</w:t>
            </w:r>
            <w:r w:rsidRPr="00003171">
              <w:rPr>
                <w:rFonts w:ascii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</w:rPr>
              <w:t>ОРТОСТАН РЕСПУБЛИКА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Һ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</w:p>
          <w:p w:rsidR="00F022B3" w:rsidRPr="00003171" w:rsidRDefault="00F022B3" w:rsidP="00F022B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003171">
              <w:rPr>
                <w:rFonts w:ascii="Times New Roman" w:hAnsi="Times New Roman" w:cs="Times New Roman"/>
                <w:b/>
                <w:sz w:val="20"/>
                <w:szCs w:val="20"/>
              </w:rPr>
              <w:t>АС</w:t>
            </w:r>
            <w:r w:rsidRPr="00003171">
              <w:rPr>
                <w:rFonts w:ascii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</w:rPr>
              <w:t>ЫН  РАЙОНЫ МУНИЦИПАЛЬ РАЙОНЫ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НЫҢ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03171">
              <w:rPr>
                <w:rFonts w:ascii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АШ</w:t>
            </w:r>
            <w:r w:rsidRPr="00003171">
              <w:rPr>
                <w:rFonts w:ascii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А  АУЫЛ  СОВЕТЫ  АУЫЛ 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БИЛ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Ә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ӘҺ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 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ХӘКИМИӘТЕ</w:t>
            </w:r>
          </w:p>
          <w:p w:rsidR="00F022B3" w:rsidRPr="00DA1B7A" w:rsidRDefault="00F022B3" w:rsidP="00980598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F022B3" w:rsidRPr="00DA1B7A" w:rsidRDefault="00F022B3" w:rsidP="00980598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149860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F022B3" w:rsidRPr="00003171" w:rsidRDefault="00F022B3" w:rsidP="00980598">
            <w:pPr>
              <w:pStyle w:val="2"/>
              <w:ind w:firstLine="0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003171">
              <w:rPr>
                <w:rFonts w:ascii="Times New Roman" w:hAnsi="Times New Roman"/>
                <w:i w:val="0"/>
                <w:sz w:val="20"/>
                <w:szCs w:val="20"/>
              </w:rPr>
              <w:t>РЕСПУБЛИКА  БАШКОРТОСТАН</w:t>
            </w:r>
          </w:p>
          <w:p w:rsidR="00F022B3" w:rsidRPr="00DA1B7A" w:rsidRDefault="00F022B3" w:rsidP="00F022B3">
            <w:pPr>
              <w:tabs>
                <w:tab w:val="left" w:pos="1380"/>
                <w:tab w:val="center" w:pos="2322"/>
              </w:tabs>
              <w:jc w:val="center"/>
              <w:rPr>
                <w:sz w:val="20"/>
              </w:rPr>
            </w:pPr>
            <w:r w:rsidRPr="00003171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АДМИНИСТРАЦИЯ СЕЛЬСКОГО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ПОСЕЛЕНИЯ 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КАШКИНСКИЙ СЕЛЬСОВЕТ 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МУНИЦИПАЛЬНОГО РАЙОНА 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АСКИН</w:t>
            </w:r>
            <w:r w:rsidRPr="00003171">
              <w:rPr>
                <w:rFonts w:ascii="Times New Roman" w:hAnsi="Times New Roman" w:cs="Times New Roman"/>
                <w:b/>
                <w:sz w:val="20"/>
                <w:szCs w:val="20"/>
              </w:rPr>
              <w:t>СКИЙ РАЙОН</w:t>
            </w:r>
          </w:p>
        </w:tc>
      </w:tr>
    </w:tbl>
    <w:p w:rsidR="00F022B3" w:rsidRDefault="00F022B3" w:rsidP="00F022B3">
      <w:pPr>
        <w:spacing w:line="1" w:lineRule="exact"/>
        <w:rPr>
          <w:sz w:val="2"/>
          <w:szCs w:val="2"/>
        </w:rPr>
      </w:pPr>
    </w:p>
    <w:p w:rsidR="00F022B3" w:rsidRPr="00003171" w:rsidRDefault="00003171" w:rsidP="00003171">
      <w:pPr>
        <w:pStyle w:val="a4"/>
        <w:rPr>
          <w:rFonts w:eastAsia="MS Mincho"/>
          <w:sz w:val="28"/>
          <w:szCs w:val="28"/>
          <w:lang w:val="be-BY"/>
        </w:rPr>
      </w:pPr>
      <w:r>
        <w:rPr>
          <w:rFonts w:eastAsia="MS Mincho"/>
          <w:sz w:val="28"/>
          <w:szCs w:val="28"/>
          <w:lang w:val="be-BY"/>
        </w:rPr>
        <w:t xml:space="preserve">              </w:t>
      </w:r>
      <w:r w:rsidR="00F022B3" w:rsidRPr="00003171">
        <w:rPr>
          <w:rFonts w:eastAsia="MS Mincho"/>
          <w:sz w:val="28"/>
          <w:szCs w:val="28"/>
          <w:lang w:val="be-BY"/>
        </w:rPr>
        <w:t xml:space="preserve">КАРАР                                             </w:t>
      </w:r>
      <w:r>
        <w:rPr>
          <w:rFonts w:eastAsia="MS Mincho"/>
          <w:sz w:val="28"/>
          <w:szCs w:val="28"/>
          <w:lang w:val="be-BY"/>
        </w:rPr>
        <w:t xml:space="preserve">                  </w:t>
      </w:r>
      <w:r w:rsidR="00F022B3" w:rsidRPr="00003171">
        <w:rPr>
          <w:rFonts w:eastAsia="MS Mincho"/>
          <w:sz w:val="28"/>
          <w:szCs w:val="28"/>
          <w:lang w:val="be-BY"/>
        </w:rPr>
        <w:t xml:space="preserve">                ПОСТАНОВЛЕНИЕ</w:t>
      </w:r>
    </w:p>
    <w:p w:rsidR="00F022B3" w:rsidRPr="00003171" w:rsidRDefault="00F022B3" w:rsidP="00003171">
      <w:pPr>
        <w:pStyle w:val="a4"/>
        <w:jc w:val="center"/>
        <w:rPr>
          <w:sz w:val="28"/>
          <w:szCs w:val="28"/>
          <w:lang w:val="be-BY"/>
        </w:rPr>
      </w:pPr>
      <w:r w:rsidRPr="00003171">
        <w:rPr>
          <w:rFonts w:eastAsia="MS Mincho"/>
          <w:sz w:val="28"/>
          <w:szCs w:val="28"/>
          <w:lang w:val="be-BY"/>
        </w:rPr>
        <w:t>02 июнь</w:t>
      </w:r>
      <w:r w:rsidRPr="00003171">
        <w:rPr>
          <w:rFonts w:eastAsia="MS Mincho"/>
          <w:sz w:val="28"/>
          <w:szCs w:val="28"/>
        </w:rPr>
        <w:t xml:space="preserve"> </w:t>
      </w:r>
      <w:r w:rsidRPr="00003171">
        <w:rPr>
          <w:rFonts w:eastAsia="MS Mincho"/>
          <w:sz w:val="28"/>
          <w:szCs w:val="28"/>
          <w:lang w:val="be-BY"/>
        </w:rPr>
        <w:t xml:space="preserve"> 2015 йыл                        № 3</w:t>
      </w:r>
      <w:r w:rsidR="00F27DF4">
        <w:rPr>
          <w:rFonts w:eastAsia="MS Mincho"/>
          <w:sz w:val="28"/>
          <w:szCs w:val="28"/>
          <w:lang w:val="be-BY"/>
        </w:rPr>
        <w:t>2</w:t>
      </w:r>
      <w:r w:rsidRPr="00003171">
        <w:rPr>
          <w:rFonts w:eastAsia="MS Mincho"/>
          <w:sz w:val="28"/>
          <w:szCs w:val="28"/>
          <w:lang w:val="be-BY"/>
        </w:rPr>
        <w:t xml:space="preserve">                      02 июня 2015 года</w:t>
      </w:r>
    </w:p>
    <w:p w:rsidR="00F022B3" w:rsidRPr="00F022B3" w:rsidRDefault="00F022B3" w:rsidP="00F022B3">
      <w:pPr>
        <w:pStyle w:val="a4"/>
        <w:jc w:val="center"/>
        <w:rPr>
          <w:rFonts w:eastAsia="MS Mincho"/>
          <w:color w:val="000000"/>
          <w:sz w:val="28"/>
          <w:szCs w:val="28"/>
          <w:lang w:val="be-BY"/>
        </w:rPr>
      </w:pPr>
    </w:p>
    <w:p w:rsidR="00F022B3" w:rsidRDefault="00F022B3">
      <w:pPr>
        <w:rPr>
          <w:rFonts w:ascii="Times New Roman" w:hAnsi="Times New Roman" w:cs="Times New Roman"/>
          <w:sz w:val="28"/>
          <w:szCs w:val="28"/>
          <w:shd w:val="clear" w:color="auto" w:fill="FFFFFF"/>
          <w:lang w:val="be-BY"/>
        </w:rPr>
      </w:pPr>
    </w:p>
    <w:p w:rsidR="00F022B3" w:rsidRPr="00F022B3" w:rsidRDefault="00F022B3" w:rsidP="00F022B3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022B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be-BY"/>
        </w:rPr>
        <w:t xml:space="preserve">Об утверждении Административного регламента предоставления муниципальной </w:t>
      </w:r>
      <w:r w:rsidRPr="00F022B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услуги  «Выдача юридическим, физическим лицам справок, выписок из </w:t>
      </w:r>
      <w:proofErr w:type="spellStart"/>
      <w:r w:rsidRPr="00F022B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похозяйственных</w:t>
      </w:r>
      <w:proofErr w:type="spellEnd"/>
      <w:r w:rsidRPr="00F022B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домовых книг населенных пунктов  сельского поселения Кашкинский сельсовет»</w:t>
      </w:r>
    </w:p>
    <w:p w:rsidR="00F022B3" w:rsidRDefault="00F022B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022B3" w:rsidRPr="00FD1E5D" w:rsidRDefault="00003171" w:rsidP="0000317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22B3" w:rsidRPr="00FD1E5D">
        <w:rPr>
          <w:rFonts w:ascii="Times New Roman" w:hAnsi="Times New Roman" w:cs="Times New Roman"/>
          <w:sz w:val="28"/>
          <w:szCs w:val="28"/>
        </w:rPr>
        <w:t xml:space="preserve">В  соответствии  с  Федеральным  законом  от  06  октября  2003  года № 131-ФЗ «Об общих принципах организации местного самоуправления в Российской Федерации» и Уставом Сельского поселения Кашкинский сельсовет муниципального района </w:t>
      </w:r>
      <w:proofErr w:type="spellStart"/>
      <w:r w:rsidR="00F022B3" w:rsidRPr="00FD1E5D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F022B3" w:rsidRPr="00FD1E5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 во  исполнение  Постановления Правительства Республики Башкортостан от 26 декабря 2011 года №504 «О разработке и утверждении Республиканскими органами исполнительной власти административных регламентов предоставления государственных услуг </w:t>
      </w:r>
    </w:p>
    <w:p w:rsidR="00F022B3" w:rsidRPr="00FD1E5D" w:rsidRDefault="00F022B3" w:rsidP="00F022B3">
      <w:pPr>
        <w:rPr>
          <w:rFonts w:ascii="Times New Roman" w:hAnsi="Times New Roman" w:cs="Times New Roman"/>
          <w:sz w:val="28"/>
          <w:szCs w:val="28"/>
        </w:rPr>
      </w:pPr>
      <w:r w:rsidRPr="00FD1E5D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022B3" w:rsidRDefault="00F022B3" w:rsidP="00F022B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Утвердить Административный регламент предоставления муниципальной услуги «Выдача юридическим, физическим лицам справок, выписок из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домовых книг населенных пунктов сельского поселения Кашкинский сельсовет» в новой редакции согласно приложения.</w:t>
      </w:r>
    </w:p>
    <w:p w:rsidR="00B63929" w:rsidRDefault="00B63929" w:rsidP="00F022B3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Постановление за №36 от 29.06.2012 года  «Об утверждении Административного регламента предоставления муниципальной услуги «Выдача юридическим, физическим лицам справок, выписок из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похозяйственных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домовых книг населенных пунктов сельского поселения Кашкинский сельсовет», отменить.</w:t>
      </w:r>
    </w:p>
    <w:p w:rsidR="00003171" w:rsidRPr="00003171" w:rsidRDefault="00003171" w:rsidP="00003171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03171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на информационном стенде в администрации Сельского поселения Кашкинский сельсовет </w:t>
      </w:r>
      <w:r w:rsidRPr="00003171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proofErr w:type="spellStart"/>
      <w:r w:rsidRPr="00003171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00317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</w:t>
      </w:r>
      <w:proofErr w:type="spellStart"/>
      <w:r w:rsidRPr="00003171">
        <w:rPr>
          <w:rFonts w:ascii="Times New Roman" w:hAnsi="Times New Roman" w:cs="Times New Roman"/>
          <w:sz w:val="28"/>
          <w:szCs w:val="28"/>
        </w:rPr>
        <w:t>с.Кашкино</w:t>
      </w:r>
      <w:proofErr w:type="spellEnd"/>
      <w:r w:rsidRPr="00003171">
        <w:rPr>
          <w:rFonts w:ascii="Times New Roman" w:hAnsi="Times New Roman" w:cs="Times New Roman"/>
          <w:sz w:val="28"/>
          <w:szCs w:val="28"/>
        </w:rPr>
        <w:t xml:space="preserve">, ул.Мира, 17 и в официальном сайте </w:t>
      </w:r>
      <w:hyperlink r:id="rId6" w:history="1">
        <w:r w:rsidRPr="00003171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0031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003171">
          <w:rPr>
            <w:rStyle w:val="a3"/>
            <w:rFonts w:ascii="Times New Roman" w:hAnsi="Times New Roman"/>
            <w:sz w:val="28"/>
            <w:szCs w:val="28"/>
            <w:lang w:val="en-US"/>
          </w:rPr>
          <w:t>askino</w:t>
        </w:r>
        <w:proofErr w:type="spellEnd"/>
        <w:r w:rsidRPr="000031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0031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003171">
        <w:rPr>
          <w:rFonts w:ascii="Times New Roman" w:hAnsi="Times New Roman" w:cs="Times New Roman"/>
          <w:sz w:val="28"/>
          <w:szCs w:val="28"/>
        </w:rPr>
        <w:t>.</w:t>
      </w:r>
    </w:p>
    <w:p w:rsidR="00003171" w:rsidRDefault="00003171" w:rsidP="0000317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 w:rsidP="0000317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 w:rsidP="0000317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Pr="00003171" w:rsidRDefault="00003171" w:rsidP="0000317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003171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003171" w:rsidRPr="00003171" w:rsidRDefault="00003171" w:rsidP="0000317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003171">
        <w:rPr>
          <w:rFonts w:ascii="Times New Roman" w:hAnsi="Times New Roman" w:cs="Times New Roman"/>
          <w:sz w:val="28"/>
          <w:szCs w:val="28"/>
        </w:rPr>
        <w:t xml:space="preserve">Сельского поселения Кашкинский сельсовет </w:t>
      </w:r>
    </w:p>
    <w:p w:rsidR="00003171" w:rsidRPr="00003171" w:rsidRDefault="00003171" w:rsidP="0000317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00317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003171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003171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003171" w:rsidRPr="00003171" w:rsidRDefault="00003171" w:rsidP="0000317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003171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003171" w:rsidRPr="00003171" w:rsidRDefault="00003171" w:rsidP="0000317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003171">
        <w:rPr>
          <w:rFonts w:ascii="Times New Roman" w:hAnsi="Times New Roman" w:cs="Times New Roman"/>
          <w:sz w:val="28"/>
          <w:szCs w:val="28"/>
        </w:rPr>
        <w:t>Р.К.Зиннатуллин</w:t>
      </w:r>
      <w:proofErr w:type="spellEnd"/>
    </w:p>
    <w:p w:rsidR="00003171" w:rsidRPr="00F022B3" w:rsidRDefault="00003171" w:rsidP="0000317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022B3" w:rsidRDefault="00F022B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65082" w:rsidRDefault="0076508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3171" w:rsidRDefault="00003171" w:rsidP="00003171">
      <w:pPr>
        <w:pStyle w:val="a4"/>
        <w:jc w:val="right"/>
      </w:pPr>
      <w:r>
        <w:rPr>
          <w:shd w:val="clear" w:color="auto" w:fill="FFFFFF"/>
        </w:rPr>
        <w:lastRenderedPageBreak/>
        <w:t xml:space="preserve"> </w:t>
      </w:r>
      <w:r>
        <w:t xml:space="preserve">Приложение </w:t>
      </w:r>
    </w:p>
    <w:p w:rsidR="00003171" w:rsidRDefault="00003171" w:rsidP="00003171">
      <w:pPr>
        <w:pStyle w:val="a4"/>
        <w:jc w:val="right"/>
      </w:pPr>
      <w:r>
        <w:t xml:space="preserve">к постановлению главы </w:t>
      </w:r>
    </w:p>
    <w:p w:rsidR="00003171" w:rsidRDefault="00003171" w:rsidP="00003171">
      <w:pPr>
        <w:pStyle w:val="a4"/>
        <w:jc w:val="right"/>
      </w:pPr>
      <w:r>
        <w:t xml:space="preserve">Сельского поселения Кашкинский сельсовет </w:t>
      </w:r>
    </w:p>
    <w:p w:rsidR="00003171" w:rsidRDefault="00003171" w:rsidP="00003171">
      <w:pPr>
        <w:pStyle w:val="a4"/>
        <w:jc w:val="right"/>
      </w:pPr>
      <w:r>
        <w:t xml:space="preserve">муниципального района </w:t>
      </w:r>
      <w:proofErr w:type="spellStart"/>
      <w:r>
        <w:t>Аскинский</w:t>
      </w:r>
      <w:proofErr w:type="spellEnd"/>
      <w:r>
        <w:t xml:space="preserve"> район </w:t>
      </w:r>
    </w:p>
    <w:p w:rsidR="00003171" w:rsidRDefault="00003171" w:rsidP="0000317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747416" w:rsidRDefault="00747416" w:rsidP="00003171">
      <w:pPr>
        <w:pStyle w:val="a4"/>
        <w:jc w:val="right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от 02.06.2015 года № 32</w:t>
      </w:r>
    </w:p>
    <w:p w:rsidR="00003171" w:rsidRDefault="00003171" w:rsidP="00003171">
      <w:pPr>
        <w:pStyle w:val="a4"/>
        <w:jc w:val="right"/>
        <w:rPr>
          <w:shd w:val="clear" w:color="auto" w:fill="FFFFFF"/>
        </w:rPr>
      </w:pPr>
    </w:p>
    <w:p w:rsidR="00003171" w:rsidRDefault="00003171" w:rsidP="00003171">
      <w:pPr>
        <w:pStyle w:val="a4"/>
        <w:jc w:val="right"/>
        <w:rPr>
          <w:shd w:val="clear" w:color="auto" w:fill="FFFFFF"/>
        </w:rPr>
      </w:pPr>
    </w:p>
    <w:p w:rsidR="00003171" w:rsidRDefault="00003171" w:rsidP="00003171">
      <w:pPr>
        <w:pStyle w:val="a4"/>
        <w:jc w:val="right"/>
        <w:rPr>
          <w:shd w:val="clear" w:color="auto" w:fill="FFFFFF"/>
        </w:rPr>
      </w:pPr>
    </w:p>
    <w:p w:rsidR="00F63060" w:rsidRPr="00747416" w:rsidRDefault="00AC10CC" w:rsidP="0074741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C10CC">
        <w:rPr>
          <w:sz w:val="28"/>
          <w:szCs w:val="28"/>
          <w:shd w:val="clear" w:color="auto" w:fill="FFFFFF"/>
        </w:rPr>
        <w:t xml:space="preserve">АДМИНИСТРАТИВНЫЙ РЕГЛАМЕНТ ПРЕДОСТАВЛЕНИЯ МУНИЦИПАЛЬНОЙ УСЛУГИ «ВЫДАЧА ЮРИДИЧЕСКИМ И ФИЗИЧЕСКИМ ЛИЦАМ СПРАВОК, ВЫПИСОК ИЗ ПОХОЗЯЙСТВЕННЫХ И ДОМОВЫХ КНИГ НАСЕЛЕННЫХ ПУНКТОВ СЕЛЬСКОГО ПОСЕЛЕНИЯ </w:t>
      </w:r>
      <w:r>
        <w:rPr>
          <w:sz w:val="28"/>
          <w:szCs w:val="28"/>
          <w:shd w:val="clear" w:color="auto" w:fill="FFFFFF"/>
        </w:rPr>
        <w:t>КАШКИНСКИЙ СЕЛЬСОВЕТ</w:t>
      </w:r>
      <w:r w:rsidR="00747416">
        <w:rPr>
          <w:sz w:val="28"/>
          <w:szCs w:val="28"/>
          <w:shd w:val="clear" w:color="auto" w:fill="FFFFFF"/>
        </w:rPr>
        <w:t>»</w:t>
      </w:r>
      <w:r w:rsidRPr="00AC10CC">
        <w:rPr>
          <w:sz w:val="28"/>
          <w:szCs w:val="28"/>
        </w:rPr>
        <w:br/>
      </w:r>
      <w:r w:rsidRPr="00AC10CC">
        <w:rPr>
          <w:sz w:val="28"/>
          <w:szCs w:val="28"/>
        </w:rPr>
        <w:br/>
      </w:r>
      <w:r w:rsidRPr="007474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 Общие положения</w:t>
      </w:r>
      <w:r w:rsidRPr="007474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47416">
        <w:rPr>
          <w:rFonts w:ascii="Times New Roman" w:hAnsi="Times New Roman" w:cs="Times New Roman"/>
          <w:sz w:val="28"/>
          <w:szCs w:val="28"/>
        </w:rPr>
        <w:br/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1.1. Административный регламент предоставления муниципальной услуги по выдаче юридическим и физическим лицам справок, выписок из </w:t>
      </w:r>
      <w:proofErr w:type="spellStart"/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похозяйственных</w:t>
      </w:r>
      <w:proofErr w:type="spellEnd"/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книг населенных пунктов сельского поселения Кашкинский сельсовет (далее по тексту - муниципальная услуга или выдача справок, выписок из </w:t>
      </w:r>
      <w:proofErr w:type="spellStart"/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похозяйственных</w:t>
      </w:r>
      <w:proofErr w:type="spellEnd"/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книг) юридическим и физическим лицам разработан в целях повышения качества исполнения муниципальной услуги, определяет сроки и последовательность действий при предоставлении муниципальной услуги.</w:t>
      </w:r>
      <w:r w:rsidRPr="00747416">
        <w:rPr>
          <w:rFonts w:ascii="Times New Roman" w:hAnsi="Times New Roman" w:cs="Times New Roman"/>
          <w:sz w:val="28"/>
          <w:szCs w:val="28"/>
        </w:rPr>
        <w:br/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1.2. Оказание муниципальной услуги осуществляется Администрацией сельского поселения Кашкинский сельсовет. Предоставление муниципальной услуги может быть организовано по принципу "одного окна", в том числе в многофункциональном центре предоставления государственных и муниципальных услуг.</w:t>
      </w:r>
      <w:r w:rsidRPr="007474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47416">
        <w:rPr>
          <w:rFonts w:ascii="Times New Roman" w:hAnsi="Times New Roman" w:cs="Times New Roman"/>
          <w:sz w:val="28"/>
          <w:szCs w:val="28"/>
        </w:rPr>
        <w:br/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1.3. Исполнение муниципальной функции осуществляется в соответствии с действующим законодательством РФ и нормативными правовыми актами Администрации сельского поселения.</w:t>
      </w:r>
      <w:r w:rsidRPr="00747416">
        <w:rPr>
          <w:rFonts w:ascii="Times New Roman" w:hAnsi="Times New Roman" w:cs="Times New Roman"/>
          <w:sz w:val="28"/>
          <w:szCs w:val="28"/>
        </w:rPr>
        <w:br/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1.4. Заявителями на предоставление муниципальной услуги могут являться физические, юридические лица, органы государственной власти и органы местного самоуправления.</w:t>
      </w:r>
      <w:r w:rsidRPr="00747416">
        <w:rPr>
          <w:rFonts w:ascii="Times New Roman" w:hAnsi="Times New Roman" w:cs="Times New Roman"/>
          <w:sz w:val="28"/>
          <w:szCs w:val="28"/>
        </w:rPr>
        <w:br/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1.5. Информирование о порядке предоставления муниципальной услуги осуществляется Администрацией сельского поселения: посредством размещения информации, в том числе о графике приема заявителей и номерах телефонов для справок (консультаций), на Интернет-сайте  муниципального района </w:t>
      </w:r>
      <w:proofErr w:type="spellStart"/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Аскинский</w:t>
      </w:r>
      <w:proofErr w:type="spellEnd"/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район; на информационном стенде в здании Администрации сельского поселения Кашкинский сельсовет муниципального района </w:t>
      </w:r>
      <w:proofErr w:type="spellStart"/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Аскинский</w:t>
      </w:r>
      <w:proofErr w:type="spellEnd"/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 Республики  Башкортостан  ; по номерам телефонов для справок. Формы заявления и иных документов, оформляемых непосредственно заявителями, представляемые в Администрацию для предоставления муниципальной услуги в электронном виде, должны быть доступны для копирования и заполнения в электронном виде на Интернет-сайте муниципального района </w:t>
      </w:r>
      <w:proofErr w:type="spellStart"/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Аскинский</w:t>
      </w:r>
      <w:proofErr w:type="spellEnd"/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</w:t>
      </w:r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Республики Башкортостан</w:t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47416">
        <w:rPr>
          <w:rFonts w:ascii="Times New Roman" w:hAnsi="Times New Roman" w:cs="Times New Roman"/>
          <w:sz w:val="28"/>
          <w:szCs w:val="28"/>
        </w:rPr>
        <w:br/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1.6. Информирование о порядке предоставления муниципальной </w:t>
      </w:r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услуги производится по адресу: 452892</w:t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Республика Башкортостан</w:t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Аскинский</w:t>
      </w:r>
      <w:proofErr w:type="spellEnd"/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район,  </w:t>
      </w:r>
      <w:proofErr w:type="spellStart"/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с.Кашкино</w:t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ул</w:t>
      </w:r>
      <w:proofErr w:type="spellEnd"/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. Мира</w:t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д.</w:t>
      </w:r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Pr="00747416">
        <w:rPr>
          <w:rFonts w:ascii="Times New Roman" w:hAnsi="Times New Roman" w:cs="Times New Roman"/>
          <w:sz w:val="28"/>
          <w:szCs w:val="28"/>
        </w:rPr>
        <w:br/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Телефон для справок:  8(</w:t>
      </w:r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34771</w:t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2-53-63</w:t>
      </w:r>
    </w:p>
    <w:p w:rsidR="00F63060" w:rsidRPr="00747416" w:rsidRDefault="00F6306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8(34771) 2-53-27</w:t>
      </w:r>
      <w:r w:rsidR="00AC10CC" w:rsidRPr="0074741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AC10CC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E-mail</w:t>
      </w:r>
      <w:proofErr w:type="spellEnd"/>
      <w:r w:rsidR="00AC10CC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AC10CC" w:rsidRPr="007474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720E7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04.</w:t>
      </w:r>
      <w:r w:rsidR="000720E7" w:rsidRPr="0074741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sp</w:t>
      </w:r>
      <w:r w:rsidR="000720E7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08@</w:t>
      </w:r>
      <w:proofErr w:type="spellStart"/>
      <w:r w:rsidR="000720E7" w:rsidRPr="0074741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bashkortostan</w:t>
      </w:r>
      <w:proofErr w:type="spellEnd"/>
      <w:r w:rsidR="000720E7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="000720E7" w:rsidRPr="0074741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="000720E7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</w:t>
      </w:r>
      <w:hyperlink r:id="rId7" w:history="1">
        <w:r w:rsidRPr="0074741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adm04</w:t>
        </w:r>
        <w:r w:rsidRPr="0074741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sp</w:t>
        </w:r>
        <w:r w:rsidRPr="0074741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08@</w:t>
        </w:r>
        <w:r w:rsidRPr="0074741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mail</w:t>
        </w:r>
        <w:r w:rsidRPr="0074741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.ru</w:t>
        </w:r>
      </w:hyperlink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20E7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63060" w:rsidRDefault="00AC10C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Заявление с приложением документов в электронной форме может быть направлено через Интернет-сайт </w:t>
      </w:r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</w:t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</w:t>
      </w:r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Аскинский</w:t>
      </w:r>
      <w:proofErr w:type="spellEnd"/>
      <w:r w:rsidR="00F63060"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 Республики Башкортостан</w:t>
      </w:r>
      <w:r w:rsidRP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47416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F6306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 Стандарт предоставления муниципальной услуги</w:t>
      </w:r>
    </w:p>
    <w:p w:rsidR="009D4658" w:rsidRDefault="00AC10C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306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2.1. Муниципальная услуга по выдаче справок, выписок из </w:t>
      </w:r>
      <w:proofErr w:type="spellStart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похозяйственных</w:t>
      </w:r>
      <w:proofErr w:type="spellEnd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книг населенных пунктов </w:t>
      </w:r>
      <w:r w:rsidR="00F630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сельского поселения Кашкинский сельсовет муниципального района </w:t>
      </w:r>
      <w:proofErr w:type="spellStart"/>
      <w:r w:rsidR="00F63060">
        <w:rPr>
          <w:rFonts w:ascii="Times New Roman" w:hAnsi="Times New Roman" w:cs="Times New Roman"/>
          <w:sz w:val="28"/>
          <w:szCs w:val="28"/>
          <w:shd w:val="clear" w:color="auto" w:fill="FFFFFF"/>
        </w:rPr>
        <w:t>Аскинский</w:t>
      </w:r>
      <w:proofErr w:type="spellEnd"/>
      <w:r w:rsidR="00F630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 Республики </w:t>
      </w:r>
      <w:r w:rsidR="00747416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F63060">
        <w:rPr>
          <w:rFonts w:ascii="Times New Roman" w:hAnsi="Times New Roman" w:cs="Times New Roman"/>
          <w:sz w:val="28"/>
          <w:szCs w:val="28"/>
          <w:shd w:val="clear" w:color="auto" w:fill="FFFFFF"/>
        </w:rPr>
        <w:t>ашкортостан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предоставляется юридическим и физическим лицам. </w:t>
      </w:r>
    </w:p>
    <w:p w:rsidR="00747416" w:rsidRDefault="00AC10CC">
      <w:pPr>
        <w:rPr>
          <w:rFonts w:ascii="Times New Roman" w:hAnsi="Times New Roman" w:cs="Times New Roman"/>
          <w:sz w:val="28"/>
          <w:szCs w:val="28"/>
        </w:rPr>
      </w:pP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2.2. В рамках предоставления муниципальной услуги осуществляется деятельность по реализации исполнения вопросов местного значения, отнесенных к компетенции Администрации сельского поселения.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2.3. Результатом предоставления муниципальной услуги является предоставление справок или выписок из </w:t>
      </w:r>
      <w:proofErr w:type="spellStart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похозяйственных</w:t>
      </w:r>
      <w:proofErr w:type="spellEnd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книг населенных пунктов сельского поселения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2.4. Срок предоставления муниципальной услуги составляет 10 дней с момента обращения заявителя.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2.5. Правовыми основаниями для предоставления муниципальной услуги являются: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Конституция Российской Федерации;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Гражданский кодекс Российской Федерации;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Федеральный закон от 6 октября 2003 года N 131-ФЗ «Об общих принципах организации местного самоуправления в Российской Федерации»;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Федеральный закон от 7 июля 2003 года N 112-ФЗ «О личном подсобном хозяйстве»;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Устав сельского поселения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настоящий Административный регламент.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2.6. Описание документов, необходимых для оказания муниципальной услуги, направляемых в адрес Администрации сельского поселения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Документы подаются на русском языке, либо имеют заверенный перевод на русский язык.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Документы могут быть представлены заявителем с использованием информационно-коммуникационных технологий (в электронной форме), в том числе с использованием Интернет сайта </w:t>
      </w:r>
      <w:r w:rsidR="009D46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района</w:t>
      </w:r>
      <w:r w:rsidR="009D46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D4658">
        <w:rPr>
          <w:rFonts w:ascii="Times New Roman" w:hAnsi="Times New Roman" w:cs="Times New Roman"/>
          <w:sz w:val="28"/>
          <w:szCs w:val="28"/>
          <w:shd w:val="clear" w:color="auto" w:fill="FFFFFF"/>
        </w:rPr>
        <w:t>Аскинский</w:t>
      </w:r>
      <w:proofErr w:type="spellEnd"/>
      <w:r w:rsidR="009D46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 Республики Башкортостан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Администрация сельского поселения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вправе требовать представления иных, не 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установленных действующим законодательством документов, а также документов, которые могут быть получены Администрацией от иных органов исполнительной власти путем электронного межведомственного взаимодействия.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2.7. Копии документов, не засвидетельствованные в нотариальном порядке, представляются с предъявлением оригинала.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2.8. Основания для отказа в приеме документов, необходимых для предоставления муниципальной услуги, предусмотрены настоящим регламентом.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2.9. Основанием отказа в предоставлении муниципальной услуги является непредставление Заявителем документов, указанных в разделе 3 настоящего регламента.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2.10. Муниципальная услуга предоставляется бесплатно.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2.11. Максимальный срок ожидания в очереди при подаче заявителем запроса о предоставлении муниципальной услуги и при получении результата муниципальной услуги составляет не более 15 минут.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2.12. Срок регистрации запроса Заявителя о предоставлении муниципальной услуги составляет не более 30 минут</w:t>
      </w:r>
      <w:r w:rsidR="009D465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2.13. Помещение, в котором предоставляется муниципальная услуга, обеспечивается необходимыми для предоставления муниципальной услуги оборудованием, канцелярскими принадлежностями, офисной мебелью, телефоном, </w:t>
      </w:r>
      <w:r w:rsidR="009D4658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омпьютером с возможностью печати и выхода в Интернет, , а также доступом к материалам в электронном виде или на бумажном носителе, содержащим следующие документы (сведения):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текст Административного регламента;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образцы оформления заявлений и документов.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Прием заявителей осуществляется сотрудниками администрации без предварительной записи в порядке очередности.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2.14. Вход и передвижение по помещениям, в которых проводится прием сведений, необходимых для предоставления муниципальной услуги, не должны создавать затруднений для лиц с ограниченными возможностями.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2.15. Показателями доступности и качества муниципальной услуги являются: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открытый доступ для заявителей и других лиц информации о порядке и сроках предоставления муниципальной услуги, порядке обжалования действий (бездействия) должностных лиц администрации;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соблюдение стандарта предоставления муниципальной услуги;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отсутствие жалоб заявителей на действия (бездействие) должностных лиц Администрации сельского поселения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предоставлении муниципальной услуги.</w:t>
      </w:r>
      <w:r w:rsidRPr="00AC10CC">
        <w:rPr>
          <w:rFonts w:ascii="Times New Roman" w:hAnsi="Times New Roman" w:cs="Times New Roman"/>
          <w:sz w:val="28"/>
          <w:szCs w:val="28"/>
        </w:rPr>
        <w:br/>
      </w:r>
    </w:p>
    <w:p w:rsidR="009D4658" w:rsidRDefault="00AC10C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C10CC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9D465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</w:p>
    <w:p w:rsidR="000720E7" w:rsidRPr="00F63060" w:rsidRDefault="00AC10CC" w:rsidP="000720E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465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3.1. Описание последовательности действий при предоставлении муниципальной услуги: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прием документов от Заявителя;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проверка предоставляемых Заявителем документов;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выдача справки Заявителю, либо отказ в выдаче справки.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3.1.1. С заявлением о предоставлении муниципальной услуги заявитель может обратиться: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лично в Администрацию сельского поселения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по электронной почте;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через единый портал государственных услуг (далее - ЕПГУ) (при технической возможности).</w:t>
      </w:r>
      <w:r w:rsidRPr="00AC10C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3.2. С целью подготовки специалистом Администрации справки или выписки из </w:t>
      </w:r>
      <w:proofErr w:type="spellStart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похозяйственной</w:t>
      </w:r>
      <w:proofErr w:type="spellEnd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  книги населенных пунктов Заявитель обязан представить документы: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3.2.1. Для выписки из </w:t>
      </w:r>
      <w:proofErr w:type="spellStart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похозяйственной</w:t>
      </w:r>
      <w:proofErr w:type="spellEnd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книги о наличии у граждан прав на земельный участок представляется: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паспорт владельца земельного участка;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правоустанавливающие документы на земельный участок;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свидетельство о смерти в случае смерти владельца земельного участка (дополнительно при оформлении по доверенности - паспорт и нотариально заверенная доверенность доверенного лица).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3.2.2. Для выписки из  </w:t>
      </w:r>
      <w:proofErr w:type="spellStart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похозяйственной</w:t>
      </w:r>
      <w:proofErr w:type="spellEnd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книги на получение банковской ссуды представляются: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паспорт Заявителя;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 правоустанавливающие документы на дом и земельный участок.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3.2.3. Для обзорной справки для нотариуса (архивной выписки из </w:t>
      </w:r>
      <w:proofErr w:type="spellStart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похозяйственной</w:t>
      </w:r>
      <w:proofErr w:type="spellEnd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книги):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свидетельство о смерти владельца земельного участка (дополнительно при оформлении по доверенности - паспорт и нотариально заверенная доверенность доверенного лица);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справка о регистрации по месту жительства;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правоустанавливающие документы на дом и земельный участок.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3.2.4. Для справки о наличии личного подсобного хозяйства для получения социальных пособий: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паспорт заявителя.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3.2.5. Для справки о наличии земельного участка, скота (для осуществления продажи сельскохозяйственной продукции):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паспорт заявителя;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правоустанавливающие документы на земельный участок.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3.3. Проверка представляемых документов осуществляется специалистом при их приеме от Заявителя. При соответствии документов требованиям действующего законодательства, а также настоящего регламента специалист принимает документы от Заявителя. При несоответствии документов требованиям действующего законодательства специалист отказывает в приеме документов.</w:t>
      </w:r>
      <w:r w:rsidRPr="00AC10C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Основаниями для отказа в приеме является: несоответствие формы документа установленной законом форме, наличие подчисток, подтирок в документе, </w:t>
      </w:r>
      <w:proofErr w:type="spellStart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нечитаемость</w:t>
      </w:r>
      <w:proofErr w:type="spellEnd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текста документа, истечение срока действия документа, существенные опечатки в документе, дающие возможность двояко толковать смысл выданного документа.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3.4. Выдача справок и выписок из </w:t>
      </w:r>
      <w:proofErr w:type="spellStart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похозяйственных</w:t>
      </w:r>
      <w:proofErr w:type="spellEnd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книг осуществляется специалистом Администрации сельского поселения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адресу: </w:t>
      </w:r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>Республика Башкортостан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>Аскинский</w:t>
      </w:r>
      <w:proofErr w:type="spellEnd"/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район, </w:t>
      </w:r>
      <w:proofErr w:type="spellStart"/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>с.Кашкино</w:t>
      </w:r>
      <w:proofErr w:type="spellEnd"/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>, ул.Мира д. 17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C10C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3.4.1. График работы Администрации:</w:t>
      </w:r>
      <w:r w:rsidRPr="00AC10C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        приемные дни : понедельник, вторник, среда, </w:t>
      </w:r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четверг, 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пятница.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         Время приема : </w:t>
      </w:r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>9.00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1</w:t>
      </w:r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>00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, перерыв на обед с 13.00 до 14.00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3.4.2. Телефон: 8(</w:t>
      </w:r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>34771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>2-53-63, 2-53-27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3.4.3. Адрес электронной почты Администрации сельского поселения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="000720E7"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E-mail</w:t>
      </w:r>
      <w:proofErr w:type="spellEnd"/>
      <w:r w:rsidR="000720E7"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0720E7" w:rsidRPr="00AC10C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>04.</w:t>
      </w:r>
      <w:r w:rsidR="000720E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sp</w:t>
      </w:r>
      <w:r w:rsidR="000720E7" w:rsidRPr="00F63060">
        <w:rPr>
          <w:rFonts w:ascii="Times New Roman" w:hAnsi="Times New Roman" w:cs="Times New Roman"/>
          <w:sz w:val="28"/>
          <w:szCs w:val="28"/>
          <w:shd w:val="clear" w:color="auto" w:fill="FFFFFF"/>
        </w:rPr>
        <w:t>08@</w:t>
      </w:r>
      <w:proofErr w:type="spellStart"/>
      <w:r w:rsidR="000720E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bashkortostan</w:t>
      </w:r>
      <w:proofErr w:type="spellEnd"/>
      <w:r w:rsidR="000720E7" w:rsidRPr="00F6306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="000720E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</w:t>
      </w:r>
      <w:hyperlink r:id="rId8" w:history="1">
        <w:r w:rsidR="000720E7" w:rsidRPr="000720E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adm04</w:t>
        </w:r>
        <w:r w:rsidR="000720E7" w:rsidRPr="000720E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sp</w:t>
        </w:r>
        <w:r w:rsidR="000720E7" w:rsidRPr="000720E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08@</w:t>
        </w:r>
        <w:r w:rsidR="000720E7" w:rsidRPr="000720E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en-US"/>
          </w:rPr>
          <w:t>mail</w:t>
        </w:r>
        <w:r w:rsidR="000720E7" w:rsidRPr="000720E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.ru</w:t>
        </w:r>
      </w:hyperlink>
      <w:r w:rsidR="000720E7" w:rsidRP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720E7" w:rsidRDefault="00AC10C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3.4.4 Срок подготовки и выдачи справок и выписок, указанных в пунктах 3.2.1, 3.2.2, 3.2.3, 3.2.4, 3.2.5 не должен превышать 10 календарных дней.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3.5. Подготовленные справки и выписки передаются способом, указанным Заявителем лично в ходе приема граждан, или почтой в адрес Заявителя.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При поступлении заявления через ЕПГУ направление ответа о предоставлении либо об отказе в предоставлении запрашиваемой информации осуществляется автоматически средствами портала и подключаемых к нему информационных систем (при технической возможности).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3.6. В случае приостановления либо отказа выдачи справки и выписки из </w:t>
      </w:r>
      <w:proofErr w:type="spellStart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похозяйственной</w:t>
      </w:r>
      <w:proofErr w:type="spellEnd"/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, домовой книги Заявитель уведомляется по телефону и в письменном виде в течение двух дней с момента принятия такого решения.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0720E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4. Порядок и формы контроля за исполнением муниципальной услуги</w:t>
      </w:r>
    </w:p>
    <w:p w:rsidR="000720E7" w:rsidRDefault="00AC10C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20E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4.1. Контроль за исполнением административных процедур при предоставлении </w:t>
      </w:r>
      <w:r w:rsidR="000720E7"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волость.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4.2. Персональная ответственность должностных лиц, ответственных за 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предоставление муниципальной услуги, закрепляется в их должностных регламентах в соответствии с требованиями законодательства Российской Федерации.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4.3. Исполнитель, ответственный за осуществление соответствующих административных процедур Административного регламента, несет персональную ответственность за соответствие результатов рассмотрения документов требованиям законодательства Российской Федерации; соблюдение сроков и порядка приема документов, правильность внесения записи в журнал учета выдачи справок; соблюдение сроков и порядка оформления документов; правильность внесения сведений.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4.4.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регламента, иных нормативных правовых актов Российской Федерации.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4.5. Периодичность осуществления контроля устанавливается Главой Администрации сельского поселения.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4.6. Контроль  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действия (бездействие) и решения должностных лиц, связанных с предоставлением муниципальной услуги.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4.7. 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4.8. Проверка также может проводиться по конкретному обращению (жалобе) заявителя.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0720E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5. Досудебный (внесудебный) порядок обжалования решений и действий (бездействия) Администрации сельского поселения Кашкинский сельсовет, а также должностных лиц Администрации сельского поселения.</w:t>
      </w:r>
    </w:p>
    <w:p w:rsidR="0092191E" w:rsidRDefault="00AC10CC">
      <w:r w:rsidRPr="000720E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5.1. Заявители имеют право на письменное досудебное обжалование действий (бездействия) и решений, осуществленных (принятых) должностными лицами Администрации сельского поселения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предоставлении муниципальной услуги.</w:t>
      </w:r>
      <w:r w:rsidRPr="00AC10C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5.2.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быть принята при личном приеме заявителя.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5.3. Личный прием заявителей проводится главой Администрации сельского поселения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уполномоченными должностными лицами.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5.4. Жалоба должна содержать: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или муниципального служащего;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  <w:r w:rsidRPr="00AC10C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5.5. В случае необходимости в подтверждение своих доводов заявитель прилагает к письменному обращению документы и материалы либо их копии.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5.6. Письменные обращения не рассматриваются по существу и заявителю направляется соответствующее уведомление с указанием причин отказа в следующих случаях: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обращение не содержит сведений, указанных в п. 5.4 Административного регламента;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в обращении обжалуется судебное решение;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в письменном обращении содержатся нецензурные либо оскорбительные выражения, угрозы жизни, здоровью и имуществу должностного лица, а также членов его семьи (обращение остается без ответа по существу поставленных в нем вопросов, при этом заявителю сообщается о недопустимости злоупотребления правом);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текст письменного обращения не поддается прочтению (ответ на обращение не дается, оно не подлежит направлению на рассмотрение, о чем сообщается заявителю, если его фамилия и почтовый адрес поддаются прочтению);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в письменном обращении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ответ по существу поставленного в письменном обращении вопроса не может 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быть дан без разглашения сведений, составляющих государственную или иную охраняемую федеральным законом тайну (заявителю сообщается о невозможности дать ответ по существу поставленного в нем вопроса в связи с недопустимостью разглашения указанных сведений).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5.7.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r w:rsidRPr="00AC10C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5.8. Заявитель вправе получать информацию о ходе рассмотрения обращения. Заявитель вправе получать информацию и документы, необходимые для обоснования жалобы.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5.9. По результатам рассмотрения обращения на действия (бездействие) и решения, осуществляемые (принимаемые) в ходе предоставления муниципальной услуги, вышестоящее должностное лицо, глава Администрации сельского поселения: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признает правомерными действия (бездействие) и решения при предоставлении муниципальной услуги;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- признает действия (бездействие) и решения неправомерными и определяет меры, которые должны быть приняты с целью устранения допущенных нарушений.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Не позднее дня, следующего за днем принятия решения, указанного в настоящем пункте,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r w:rsidRPr="00AC10CC">
        <w:rPr>
          <w:rFonts w:ascii="Times New Roman" w:hAnsi="Times New Roman" w:cs="Times New Roman"/>
          <w:sz w:val="28"/>
          <w:szCs w:val="28"/>
        </w:rPr>
        <w:br/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5.10. Заявитель вправе обжаловать действия (бездействие) и решения должностных лиц Администрации сельского поселения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Кашкинский сельсовет</w:t>
      </w:r>
      <w:r w:rsidRPr="00AC10CC">
        <w:rPr>
          <w:rFonts w:ascii="Times New Roman" w:hAnsi="Times New Roman" w:cs="Times New Roman"/>
          <w:sz w:val="28"/>
          <w:szCs w:val="28"/>
          <w:shd w:val="clear" w:color="auto" w:fill="FFFFFF"/>
        </w:rPr>
        <w:t>, осуществляемые (принимаемые) при предоставлении муниципальной услуги, в соответствующих судах общей юрисдикции в порядке и сроки, установленные Гражданским процессуальным кодексом Российской Федерации, и в Арбитражных судах в порядке и сроки, установленные Арбитражным процессуальным кодексом Российской Ф</w:t>
      </w:r>
      <w:r w:rsidR="00300009">
        <w:rPr>
          <w:rFonts w:ascii="Times New Roman" w:hAnsi="Times New Roman" w:cs="Times New Roman"/>
          <w:sz w:val="28"/>
          <w:szCs w:val="28"/>
          <w:shd w:val="clear" w:color="auto" w:fill="FFFFFF"/>
        </w:rPr>
        <w:t>едерации.</w:t>
      </w:r>
      <w:r>
        <w:rPr>
          <w:rFonts w:ascii="Helvetica" w:hAnsi="Helvetica" w:cs="Helvetica"/>
          <w:color w:val="888888"/>
          <w:sz w:val="18"/>
          <w:szCs w:val="18"/>
          <w:shd w:val="clear" w:color="auto" w:fill="FFFFFF"/>
        </w:rPr>
        <w:t>.</w:t>
      </w:r>
    </w:p>
    <w:sectPr w:rsidR="0092191E" w:rsidSect="00747416">
      <w:pgSz w:w="11906" w:h="16838"/>
      <w:pgMar w:top="624" w:right="680" w:bottom="79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32FBF"/>
    <w:multiLevelType w:val="hybridMultilevel"/>
    <w:tmpl w:val="ACDE3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C10CC"/>
    <w:rsid w:val="00003171"/>
    <w:rsid w:val="000720E7"/>
    <w:rsid w:val="0010475C"/>
    <w:rsid w:val="00300009"/>
    <w:rsid w:val="00747416"/>
    <w:rsid w:val="00765082"/>
    <w:rsid w:val="00811568"/>
    <w:rsid w:val="0092191E"/>
    <w:rsid w:val="009D4658"/>
    <w:rsid w:val="00AC10CC"/>
    <w:rsid w:val="00AF5CF1"/>
    <w:rsid w:val="00B63929"/>
    <w:rsid w:val="00D61FC1"/>
    <w:rsid w:val="00F022B3"/>
    <w:rsid w:val="00F27DF4"/>
    <w:rsid w:val="00F63060"/>
    <w:rsid w:val="00FB1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6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22B3"/>
    <w:pPr>
      <w:keepNext/>
      <w:spacing w:before="240" w:after="60" w:line="240" w:lineRule="auto"/>
      <w:ind w:firstLine="851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C10CC"/>
  </w:style>
  <w:style w:type="character" w:styleId="a3">
    <w:name w:val="Hyperlink"/>
    <w:basedOn w:val="a0"/>
    <w:uiPriority w:val="99"/>
    <w:unhideWhenUsed/>
    <w:rsid w:val="00AC10C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022B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4">
    <w:name w:val="No Spacing"/>
    <w:uiPriority w:val="1"/>
    <w:qFormat/>
    <w:rsid w:val="00F022B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F022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04sp08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04sp08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kino.r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3027</Words>
  <Characters>17254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2015-06-02T11:36:00Z</cp:lastPrinted>
  <dcterms:created xsi:type="dcterms:W3CDTF">2016-02-25T11:22:00Z</dcterms:created>
  <dcterms:modified xsi:type="dcterms:W3CDTF">2016-02-25T11:22:00Z</dcterms:modified>
</cp:coreProperties>
</file>