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979BE" w14:textId="77777777" w:rsidR="006E415D" w:rsidRPr="00251C55" w:rsidRDefault="006E415D" w:rsidP="006E415D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pacing w:val="-10"/>
          <w:sz w:val="32"/>
          <w:szCs w:val="28"/>
          <w:lang w:eastAsia="ru-RU"/>
        </w:rPr>
      </w:pPr>
    </w:p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7F6D8E" w:rsidRPr="00796878" w14:paraId="1B71DF50" w14:textId="77777777" w:rsidTr="00B66E35">
        <w:trPr>
          <w:trHeight w:val="2127"/>
        </w:trPr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81AADD4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128B9288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hAnsi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14:paraId="0F813032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ЫН  РАЙОНЫ</w:t>
            </w:r>
          </w:p>
          <w:p w14:paraId="6A2297E6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4C2A3310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14:paraId="09F5C4DB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hAnsi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ХӘКИМИӘТЕ</w:t>
            </w:r>
          </w:p>
          <w:p w14:paraId="348DC972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3E75E39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BAA0FF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96878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1459E24" wp14:editId="46D0BFBE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6347D2E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B33BDB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14:paraId="150C1ADA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14:paraId="0C6ECBF4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14:paraId="1193104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14:paraId="51E550C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14:paraId="6559F22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  <w:lang w:val="be-BY"/>
              </w:rPr>
            </w:pPr>
          </w:p>
          <w:p w14:paraId="46ACDEDF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  <w:lang w:val="be-BY"/>
              </w:rPr>
            </w:pPr>
          </w:p>
          <w:p w14:paraId="70EEFD21" w14:textId="77777777" w:rsidR="007F6D8E" w:rsidRPr="00796878" w:rsidRDefault="007F6D8E" w:rsidP="00B66E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A90D182" w14:textId="77777777" w:rsidR="007F6D8E" w:rsidRPr="00C36D14" w:rsidRDefault="007F6D8E" w:rsidP="007F6D8E">
      <w:pPr>
        <w:pStyle w:val="a3"/>
        <w:rPr>
          <w:rFonts w:ascii="Times New Roman" w:hAnsi="Times New Roman"/>
          <w:color w:val="333333"/>
          <w:sz w:val="28"/>
          <w:szCs w:val="28"/>
          <w:lang w:val="be-BY"/>
        </w:rPr>
      </w:pPr>
      <w:r>
        <w:t xml:space="preserve">    </w:t>
      </w:r>
      <w:r>
        <w:rPr>
          <w:rFonts w:ascii="Times New Roman" w:hAnsi="Times New Roman"/>
          <w:color w:val="333333"/>
          <w:lang w:val="be-BY"/>
        </w:rPr>
        <w:t xml:space="preserve"> </w:t>
      </w:r>
      <w:r w:rsidRPr="00C36D14">
        <w:rPr>
          <w:rFonts w:ascii="Times New Roman" w:hAnsi="Times New Roman"/>
          <w:color w:val="333333"/>
          <w:sz w:val="28"/>
          <w:szCs w:val="28"/>
          <w:lang w:val="ba-RU"/>
        </w:rPr>
        <w:t>Ҡ</w:t>
      </w:r>
      <w:r w:rsidRPr="00C36D14">
        <w:rPr>
          <w:rFonts w:ascii="Times New Roman" w:hAnsi="Times New Roman"/>
          <w:color w:val="333333"/>
          <w:sz w:val="28"/>
          <w:szCs w:val="28"/>
          <w:lang w:val="be-BY"/>
        </w:rPr>
        <w:t>АРАР</w:t>
      </w:r>
      <w:r w:rsidRPr="00C36D14">
        <w:rPr>
          <w:rFonts w:ascii="Times New Roman" w:hAnsi="Times New Roman"/>
          <w:color w:val="333333"/>
          <w:sz w:val="28"/>
          <w:szCs w:val="28"/>
          <w:lang w:val="be-BY"/>
        </w:rPr>
        <w:tab/>
        <w:t xml:space="preserve">                                                                       </w:t>
      </w:r>
      <w:r w:rsidRPr="00C36D14">
        <w:rPr>
          <w:rFonts w:ascii="Times New Roman" w:hAnsi="Times New Roman"/>
          <w:color w:val="333333"/>
          <w:sz w:val="28"/>
          <w:szCs w:val="28"/>
        </w:rPr>
        <w:t>ПОСТАНОВЛЕНИЕ</w:t>
      </w:r>
    </w:p>
    <w:p w14:paraId="20C25314" w14:textId="61C19896" w:rsidR="007F6D8E" w:rsidRPr="00C36D14" w:rsidRDefault="007F6D8E" w:rsidP="007F6D8E">
      <w:pPr>
        <w:pStyle w:val="a3"/>
        <w:rPr>
          <w:rFonts w:ascii="Times New Roman" w:hAnsi="Times New Roman"/>
          <w:color w:val="FF0000"/>
          <w:sz w:val="28"/>
          <w:szCs w:val="28"/>
        </w:rPr>
      </w:pP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31 август 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20</w:t>
      </w:r>
      <w:r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>20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йыл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ab/>
      </w:r>
      <w:r w:rsidRPr="00C36D14">
        <w:rPr>
          <w:rFonts w:ascii="Times New Roman" w:eastAsia="MS Mincho" w:hAnsi="Times New Roman"/>
          <w:bCs/>
          <w:color w:val="FF0000"/>
          <w:spacing w:val="-2"/>
          <w:sz w:val="28"/>
          <w:szCs w:val="28"/>
          <w:lang w:val="be-BY"/>
        </w:rPr>
        <w:tab/>
        <w:t xml:space="preserve">              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>№</w:t>
      </w:r>
      <w:r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>47</w:t>
      </w:r>
      <w:r w:rsidRPr="00C36D14"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 xml:space="preserve">                   </w:t>
      </w:r>
      <w:r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>31 августа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20</w:t>
      </w:r>
      <w:r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>20</w:t>
      </w:r>
      <w:r w:rsidRPr="00C36D14">
        <w:rPr>
          <w:rFonts w:ascii="Times New Roman" w:eastAsia="MS Mincho" w:hAnsi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59F9DAA4" w14:textId="77777777" w:rsidR="007F6D8E" w:rsidRDefault="007F6D8E" w:rsidP="007F6D8E">
      <w:pPr>
        <w:pStyle w:val="a3"/>
      </w:pPr>
    </w:p>
    <w:p w14:paraId="5158AEBE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1EAFAA2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  утверждении Порядка заключения</w:t>
      </w:r>
    </w:p>
    <w:p w14:paraId="5420787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специального инвестиционного контракта</w:t>
      </w:r>
    </w:p>
    <w:p w14:paraId="7CBA00DC" w14:textId="77777777" w:rsidR="006E415D" w:rsidRPr="00251C55" w:rsidRDefault="006E415D" w:rsidP="00251C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2A433B" w14:textId="73F8C635" w:rsidR="00251C55" w:rsidRDefault="006E415D" w:rsidP="00251C55">
      <w:pPr>
        <w:spacing w:after="0" w:line="322" w:lineRule="exact"/>
        <w:ind w:firstLine="7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251C55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ст. 16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 декабря 2014 года №488-ФЗ «О промышленной политике в Российской Федерации», Ст. 19 Закона №39-ФЗ  «Об инвестиционной деятельности в Российской Федерации, осуществляемой в форме капитальных вложений» </w:t>
      </w:r>
      <w:r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сельского поселения</w:t>
      </w:r>
      <w:r w:rsidR="00A91D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Кашкинский сельсовет муниципального района Аскинский район Республики Башкортостан</w:t>
      </w:r>
    </w:p>
    <w:p w14:paraId="06BFE865" w14:textId="0062050E" w:rsidR="006E415D" w:rsidRPr="00251C55" w:rsidRDefault="006E415D" w:rsidP="00251C55">
      <w:pPr>
        <w:spacing w:after="0" w:line="322" w:lineRule="exact"/>
        <w:ind w:firstLine="7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</w:t>
      </w:r>
      <w:r w:rsidR="00251C55"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>е т</w:t>
      </w:r>
      <w:r w:rsidRPr="00251C55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B431089" w14:textId="77777777" w:rsidR="006E415D" w:rsidRPr="00251C55" w:rsidRDefault="006E415D" w:rsidP="00251C5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Утвердить прилагаемый </w:t>
      </w:r>
      <w:hyperlink r:id="rId7" w:anchor="P27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специального инвестиционного контракта.</w:t>
      </w:r>
    </w:p>
    <w:p w14:paraId="52EEAF1E" w14:textId="77777777" w:rsidR="007F6D8E" w:rsidRPr="00901E53" w:rsidRDefault="006E415D" w:rsidP="007F6D8E">
      <w:pPr>
        <w:pStyle w:val="a4"/>
        <w:spacing w:before="0" w:beforeAutospacing="0" w:after="0" w:afterAutospacing="0" w:line="276" w:lineRule="auto"/>
        <w:ind w:firstLine="425"/>
        <w:jc w:val="both"/>
        <w:rPr>
          <w:sz w:val="28"/>
          <w:szCs w:val="28"/>
          <w:lang w:eastAsia="ru-RU"/>
        </w:rPr>
      </w:pPr>
      <w:r w:rsidRPr="00251C55">
        <w:rPr>
          <w:sz w:val="28"/>
          <w:szCs w:val="28"/>
          <w:lang w:eastAsia="ru-RU"/>
        </w:rPr>
        <w:t xml:space="preserve"> 2.  </w:t>
      </w:r>
      <w:r w:rsidR="007F6D8E" w:rsidRPr="00901E53">
        <w:rPr>
          <w:sz w:val="28"/>
          <w:szCs w:val="28"/>
          <w:lang w:eastAsia="ru-RU"/>
        </w:rPr>
        <w:t xml:space="preserve">Настоящее решение обнародовать на информационном стенде  в здании Администрации сельского поселения Кашкинский сельсовет по адресу: Республика Башкортостан, Аскинский район,  с. </w:t>
      </w:r>
      <w:proofErr w:type="spellStart"/>
      <w:r w:rsidR="007F6D8E" w:rsidRPr="00901E53">
        <w:rPr>
          <w:sz w:val="28"/>
          <w:szCs w:val="28"/>
          <w:lang w:eastAsia="ru-RU"/>
        </w:rPr>
        <w:t>Кашкино</w:t>
      </w:r>
      <w:proofErr w:type="spellEnd"/>
      <w:r w:rsidR="007F6D8E" w:rsidRPr="00901E53">
        <w:rPr>
          <w:sz w:val="28"/>
          <w:szCs w:val="28"/>
          <w:lang w:eastAsia="ru-RU"/>
        </w:rPr>
        <w:t xml:space="preserve">, ул. Мира, д.17 и разместить на официальном сайте органов местного самоуправления муниципального района Аскинский район Республики Башкортостан: www.kаshка04sp.ru. </w:t>
      </w:r>
    </w:p>
    <w:p w14:paraId="29C0F93A" w14:textId="598CE2DD" w:rsidR="007F6D8E" w:rsidRPr="00901E53" w:rsidRDefault="007F6D8E" w:rsidP="007F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01E5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01E5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01E5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6B25EC0D" w14:textId="77777777" w:rsidR="007F6D8E" w:rsidRPr="00901E53" w:rsidRDefault="007F6D8E" w:rsidP="007F6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E658A" w14:textId="77D574CC" w:rsidR="006E415D" w:rsidRDefault="006E415D" w:rsidP="007F6D8E">
      <w:pPr>
        <w:tabs>
          <w:tab w:val="left" w:pos="3060"/>
        </w:tabs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81D4B" w14:textId="77777777" w:rsidR="007F6D8E" w:rsidRDefault="007F6D8E" w:rsidP="007F6D8E">
      <w:pPr>
        <w:tabs>
          <w:tab w:val="left" w:pos="3060"/>
        </w:tabs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87407" w14:textId="77777777" w:rsidR="007F6D8E" w:rsidRPr="00251C55" w:rsidRDefault="007F6D8E" w:rsidP="007F6D8E">
      <w:pPr>
        <w:tabs>
          <w:tab w:val="left" w:pos="3060"/>
        </w:tabs>
        <w:suppressAutoHyphens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A1FA4" w14:textId="3D62072F" w:rsidR="006E415D" w:rsidRPr="00251C55" w:rsidRDefault="006E415D" w:rsidP="00A91D28">
      <w:pPr>
        <w:suppressAutoHyphens/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A91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13C033" w14:textId="77777777" w:rsidR="00A91D28" w:rsidRDefault="006E415D" w:rsidP="00A91D28">
      <w:pPr>
        <w:suppressAutoHyphens/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A91D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Кашкинский сельсовет</w:t>
      </w:r>
    </w:p>
    <w:p w14:paraId="0BD92C79" w14:textId="77777777" w:rsidR="00A91D28" w:rsidRDefault="00A91D28" w:rsidP="00A91D28">
      <w:pPr>
        <w:suppressAutoHyphens/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</w:t>
      </w:r>
    </w:p>
    <w:p w14:paraId="0280A362" w14:textId="77777777" w:rsidR="00A91D28" w:rsidRDefault="00A91D28" w:rsidP="00A91D28">
      <w:pPr>
        <w:suppressAutoHyphens/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14:paraId="3D7A4E56" w14:textId="1C08A8FE" w:rsidR="006E415D" w:rsidRPr="00251C55" w:rsidRDefault="006E415D" w:rsidP="00A91D28">
      <w:pPr>
        <w:suppressAutoHyphens/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proofErr w:type="spellStart"/>
      <w:r w:rsidR="00A91D28">
        <w:rPr>
          <w:rFonts w:ascii="Times New Roman" w:eastAsia="Times New Roman" w:hAnsi="Times New Roman" w:cs="Times New Roman"/>
          <w:sz w:val="28"/>
          <w:szCs w:val="28"/>
          <w:lang w:eastAsia="ru-RU"/>
        </w:rPr>
        <w:t>К.И.Шакируллин</w:t>
      </w:r>
      <w:proofErr w:type="spellEnd"/>
    </w:p>
    <w:p w14:paraId="181BFBEE" w14:textId="77777777" w:rsidR="006E415D" w:rsidRPr="00251C55" w:rsidRDefault="006E415D" w:rsidP="00A91D28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CA64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3392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4345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960D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4498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8634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752F7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Утвержден</w:t>
      </w:r>
    </w:p>
    <w:p w14:paraId="5AAB13E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постановлением</w:t>
      </w:r>
    </w:p>
    <w:p w14:paraId="7026F10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     Администрации сельского поселения</w:t>
      </w:r>
    </w:p>
    <w:p w14:paraId="20FAC77C" w14:textId="4766BC7F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От </w:t>
      </w:r>
      <w:r w:rsidR="006F2760">
        <w:rPr>
          <w:rFonts w:ascii="Times New Roman" w:eastAsia="Times New Roman" w:hAnsi="Times New Roman" w:cs="Times New Roman"/>
          <w:szCs w:val="20"/>
          <w:lang w:eastAsia="ru-RU"/>
        </w:rPr>
        <w:t>31.08.2020</w:t>
      </w: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г. N </w:t>
      </w:r>
      <w:r w:rsidR="006F2760">
        <w:rPr>
          <w:rFonts w:ascii="Times New Roman" w:eastAsia="Times New Roman" w:hAnsi="Times New Roman" w:cs="Times New Roman"/>
          <w:szCs w:val="20"/>
          <w:lang w:eastAsia="ru-RU"/>
        </w:rPr>
        <w:t>47</w:t>
      </w:r>
      <w:bookmarkStart w:id="0" w:name="_GoBack"/>
      <w:bookmarkEnd w:id="0"/>
    </w:p>
    <w:p w14:paraId="4FC39D6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1" w:name="P27"/>
      <w:bookmarkEnd w:id="1"/>
      <w:r w:rsidRPr="00251C5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</w:t>
      </w:r>
    </w:p>
    <w:p w14:paraId="1E7ABC4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ЗАКЛЮЧЕНИЯ СПЕЦИАЛЬНОГО ИНВЕСТИЦИОННОГО КОНТРАКТА</w:t>
      </w:r>
    </w:p>
    <w:p w14:paraId="6595E8A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B27F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правила заключения специального инвестиционного контракта в сельском поселении.</w:t>
      </w:r>
    </w:p>
    <w:p w14:paraId="75906FB5" w14:textId="55A977B1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Специальный инвестиционный контракт заключается от имени сельского поселения </w:t>
      </w:r>
      <w:r w:rsidR="00A91D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Кашкинский сельсовет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</w:t>
      </w:r>
      <w:r w:rsidR="00251C55"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Аскинский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Главой администрации сельского поселения с юридическим лицом или индивидуальным предпринимателем, принимающими на себя обязательства в предусмотренный специальным инвестиционным контрактом срок своими силами или с привлечением иных лиц создать, либо модернизировать и (или) освоить производство промышленной продукции на территории сельского поселения (далее - инвестор, привлеченное лицо, инвестиционный</w:t>
      </w:r>
      <w:proofErr w:type="gramEnd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проект).</w:t>
      </w:r>
    </w:p>
    <w:p w14:paraId="411A64B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5"/>
      <w:bookmarkEnd w:id="2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но не более 10 лет.</w:t>
      </w:r>
    </w:p>
    <w:p w14:paraId="3002F8E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37"/>
      <w:bookmarkEnd w:id="3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Для заключения специального инвестиционного контракта инвестор представляет в Администрацию сельского поселения </w:t>
      </w:r>
      <w:hyperlink r:id="rId8" w:anchor="P94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№1 к настоящему Порядку с приложением:</w:t>
      </w:r>
    </w:p>
    <w:p w14:paraId="7D12C5BF" w14:textId="77777777" w:rsidR="006E415D" w:rsidRPr="00251C55" w:rsidRDefault="006E415D" w:rsidP="00455E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инвестором бизнес-плана инвестиционного проекта, в том числе содержащего следующие сведения:</w:t>
      </w:r>
    </w:p>
    <w:p w14:paraId="543933CF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14:paraId="31857D1E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перечне мероприятий инвестиционного проекта;</w:t>
      </w:r>
    </w:p>
    <w:p w14:paraId="691DB778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объеме инвестиций в инвестиционный проект;</w:t>
      </w:r>
    </w:p>
    <w:p w14:paraId="3414730D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14:paraId="0F8E8840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(в денежном выражении) произведенной и реализованной продукции (ежегодно на конец календарного года и к окончанию срока </w:t>
      </w:r>
    </w:p>
    <w:p w14:paraId="6A0DC083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 инвестиционного контракта);</w:t>
      </w:r>
    </w:p>
    <w:p w14:paraId="2C9F4373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налогов, планируемых к уплате по окончании срока специального инвестиционного контракта;</w:t>
      </w:r>
    </w:p>
    <w:p w14:paraId="74EB4ECB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долю стоимости используемых материалов и компонентов (оборудования) иностранного происхождения в цене промышленной продукции, выпускаемой к 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окончанию срока специального инвестиционного контракта;</w:t>
      </w:r>
    </w:p>
    <w:p w14:paraId="023AAE8C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создаваемых рабочих мест в ходе реализации инвестиционного проекта;</w:t>
      </w:r>
    </w:p>
    <w:p w14:paraId="2046DA72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показатели, характеризующие выполнение инвестором принятых обязательств;</w:t>
      </w:r>
    </w:p>
    <w:p w14:paraId="593719FC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заверенных инвестором копий документов, подтверждающих вложение инвестиций в инвестиционный проект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</w:p>
    <w:p w14:paraId="31ECCFD5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предлагаемого перечня мер стимулирования деятельности в сфере промышленности (далее - меры стимулирования) из числа мер, предусмотренных муниципальными правовыми актами, которые инвестор предлагает включить в специальный инвестиционный контракт;</w:t>
      </w:r>
    </w:p>
    <w:p w14:paraId="64EDFECF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предлагаемого перечня обязательств инвестора и (или) привлеченного лица (в случае его привлечения).</w:t>
      </w:r>
    </w:p>
    <w:p w14:paraId="195542A3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участия привлеченного лица в заключении специального инвестиционного контракта заявление, указанное в настоящем пункте, должно быть подписано также привлеченным лицом.</w:t>
      </w:r>
    </w:p>
    <w:p w14:paraId="76EA2F3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53"/>
      <w:bookmarkEnd w:id="4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</w:t>
      </w:r>
      <w:hyperlink r:id="rId9" w:anchor="P37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</w:p>
    <w:p w14:paraId="1122668A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лиц);</w:t>
      </w:r>
    </w:p>
    <w:p w14:paraId="6FC484E3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разработку проектной документации;</w:t>
      </w:r>
    </w:p>
    <w:p w14:paraId="612AE09D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 или реконструкцию производственных зданий и сооружений;</w:t>
      </w:r>
    </w:p>
    <w:p w14:paraId="44F7D375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приобретение, сооружение, изготовление, доставку, </w:t>
      </w:r>
      <w:proofErr w:type="spellStart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расконсервацию</w:t>
      </w:r>
      <w:proofErr w:type="spellEnd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расконсервируемого</w:t>
      </w:r>
      <w:proofErr w:type="spellEnd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14:paraId="727802F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59"/>
      <w:bookmarkEnd w:id="5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Подтверждающими документами, предусмотренными </w:t>
      </w:r>
      <w:hyperlink r:id="rId10" w:anchor="P53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5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помимо бизнес-плана являются копии инвестиционного 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14:paraId="0116F1A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7. Глава сельского поселения не позднее 5 рабочих дней  со дня поступления документов, указанных в пунктах 4-6 настоящего Порядка,  направляет их в межведомственную комиссию по оценке возможности заключения специальных инвестиционных контрактов в сельском поселении для рассмотрения.</w:t>
      </w:r>
    </w:p>
    <w:p w14:paraId="6840B25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65"/>
      <w:bookmarkEnd w:id="6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Комиссия, действующая на основании </w:t>
      </w:r>
      <w:hyperlink r:id="rId11" w:anchor="P97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межведомственной комиссии по оценке возможности заключения специальных инвестиционных контрактов в сельском поселении (приложение №2 к Порядку), подготавливает заключение о возможности (невозможности) заключения специального инвестиционного контракта на предложенных инвестором условиях.</w:t>
      </w:r>
    </w:p>
    <w:p w14:paraId="150668F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 подготовке заключения, указанного в </w:t>
      </w:r>
      <w:hyperlink r:id="rId12" w:anchor="P65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настоящего Порядка, комиссия 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 </w:t>
      </w:r>
      <w:hyperlink r:id="rId13" w:anchor="P40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 Порядка.</w:t>
      </w:r>
    </w:p>
    <w:p w14:paraId="31F54A8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Комиссия не позднее 30 рабочих дней со дня поступления Главе сельского поселения документов, указанных в </w:t>
      </w:r>
      <w:hyperlink r:id="rId14" w:anchor="P37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 Порядка, подготавливает заключение, в котором содержится:</w:t>
      </w:r>
    </w:p>
    <w:p w14:paraId="2A3920D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перечень мер стимулирования, осуществляемых в отношении инвестора и (или) привлеченного лица;</w:t>
      </w:r>
    </w:p>
    <w:p w14:paraId="6CADC55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перечень обязательств инвестора и привлеченного лица (в случае его привлечения);</w:t>
      </w:r>
    </w:p>
    <w:p w14:paraId="6178E11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срок действия специального инвестиционного контракта;</w:t>
      </w:r>
    </w:p>
    <w:p w14:paraId="75600FA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показатели);</w:t>
      </w:r>
    </w:p>
    <w:p w14:paraId="0144C9B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14:paraId="46FB41B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перечень мероприятий инвестиционного проекта;</w:t>
      </w:r>
    </w:p>
    <w:p w14:paraId="30156B0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объем инвестиций в инвестиционный проект;</w:t>
      </w:r>
    </w:p>
    <w:p w14:paraId="40B753B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решение комиссии о возможности (невозможности) заключения специального инвестиционного контракта.</w:t>
      </w:r>
    </w:p>
    <w:p w14:paraId="5413767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Комиссия подготавливает заключение, содержащее решение о невозможности заключения специального инвестиционного контракта, в следующих случаях:</w:t>
      </w:r>
    </w:p>
    <w:p w14:paraId="09B464B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инвестиционный проект не соответствует целям, указанным в </w:t>
      </w:r>
      <w:hyperlink r:id="rId15" w:anchor="P35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688762E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представленные инвестором заявление и документы не соответствуют </w:t>
      </w:r>
      <w:hyperlink r:id="rId16" w:anchor="P37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 4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7" w:anchor="P63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2CEAA6F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Российской Федерации, Республики Башкортостан, муниципальными правовым актам сельского поселения.</w:t>
      </w:r>
    </w:p>
    <w:p w14:paraId="41132FA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Заключение комиссии направляется в течение 10 рабочих дней со дня его подготовки лицам, участвующим в заключении специального инвестиционного 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контракта.</w:t>
      </w:r>
    </w:p>
    <w:p w14:paraId="1818448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случае направления заключения комиссии, содержащего решение о возможности заключения специального инвестиционного контракта, одновременно с таким заключением направляется проект специального инвестиционного контракта с учетом указанного заключения комиссии.</w:t>
      </w:r>
    </w:p>
    <w:p w14:paraId="7608E81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Инвестор и привлеченное лицо (в случае его привлечения) в течение 10 рабочих дней со дня получения проекта специального инвестиционного контракта направляют  Главе сельского поселения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заключении).</w:t>
      </w:r>
    </w:p>
    <w:p w14:paraId="4EBCDBC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 течение 10 рабочих дней со дня получения протокола разногласий  Глава сельского поселения проводит переговоры с инвестором или привлеченным лицом (в случае его привлечения) для урегулирования таких разногласий, подписания специального инвестиционного контракта на условиях, указанных в заключении комиссии, содержащем решение о возможности заключения специального инвестиционного контракта, либо получения отказа инвестора или привлеченного лица от подписания специального инвестиционного контракта.</w:t>
      </w:r>
    </w:p>
    <w:p w14:paraId="3E47387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случае неполучения  Главой  сельского поселения в течение 20 рабочих дней со дня направления инвестору и привлеченному лицу (в случае его привлечения) заключения комиссии,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протокола разногласий или отказа от подписания специального инвестиционного контракта инвестор или привлеченное лицо (в случае его привлечения) считается отказавшимся от подписания специального инвестиционного контракта.</w:t>
      </w:r>
    </w:p>
    <w:p w14:paraId="4D4E977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течение 10 рабочих дней со дня получения подписанного инвестором и привлеченным лицом (в случае его привлечения) специального инвестиционного контракта  Глава  сельского поселения подписывает специальный инвестиционный контракт.</w:t>
      </w:r>
    </w:p>
    <w:p w14:paraId="5B15360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17. Экземпляры подписанного всеми участниками специального инвестиционного контракта передаются  Главе  сельского поселения, указанным участникам специального инвестиционного контракта.</w:t>
      </w:r>
    </w:p>
    <w:p w14:paraId="57C5775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14:paraId="4D7F25A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BA328" w14:textId="77777777" w:rsidR="00251C55" w:rsidRDefault="00251C55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809B6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94470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354CE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92DB0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AA463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12F92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AEA6D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03124" w14:textId="77777777" w:rsidR="007F6D8E" w:rsidRPr="00251C55" w:rsidRDefault="007F6D8E" w:rsidP="006E415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75962" w14:textId="77777777" w:rsidR="006E415D" w:rsidRPr="00251C55" w:rsidRDefault="006E415D" w:rsidP="00251C5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Приложение №1</w:t>
      </w:r>
    </w:p>
    <w:p w14:paraId="1BBCC2A5" w14:textId="77777777" w:rsidR="006E415D" w:rsidRPr="00251C55" w:rsidRDefault="006E415D" w:rsidP="00251C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                                             к Порядку заключения специального</w:t>
      </w:r>
    </w:p>
    <w:p w14:paraId="3383F6B4" w14:textId="77777777" w:rsidR="006E415D" w:rsidRPr="00251C55" w:rsidRDefault="006E415D" w:rsidP="00251C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                                инвестиционного контракта</w:t>
      </w:r>
    </w:p>
    <w:p w14:paraId="689C2B2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</w:t>
      </w:r>
    </w:p>
    <w:p w14:paraId="4A30A09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7" w:name="P94"/>
      <w:bookmarkEnd w:id="7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ЗАЯВЛЕНИЕ</w:t>
      </w:r>
    </w:p>
    <w:p w14:paraId="468D420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о заключении специального инвестиционного контракта</w:t>
      </w:r>
    </w:p>
    <w:p w14:paraId="342BE95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3A317F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В     соответствии     с     Порядком       заключения     специального</w:t>
      </w:r>
    </w:p>
    <w:p w14:paraId="72DBB134" w14:textId="7A60F08A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инвестиционного контракта, утвержденного </w:t>
      </w:r>
      <w:r w:rsidR="00251C55"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остановлением  Администрации сельского поселения </w:t>
      </w:r>
      <w:r w:rsidR="00A91D28">
        <w:rPr>
          <w:rFonts w:ascii="Times New Roman" w:eastAsia="Calibri" w:hAnsi="Times New Roman" w:cs="Times New Roman"/>
          <w:sz w:val="28"/>
          <w:szCs w:val="28"/>
          <w:lang w:eastAsia="ru-RU"/>
        </w:rPr>
        <w:t>Кашкинский сельсовет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251C55"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Аскинский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Республики Башкортостан от ________________ N ________ (далее - Порядок),</w:t>
      </w:r>
    </w:p>
    <w:p w14:paraId="7129FA7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14:paraId="727BB57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(</w:t>
      </w: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полное наименование инвестора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0EEDCCF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ОГРН </w:t>
      </w:r>
      <w:hyperlink r:id="rId18" w:anchor="P216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&lt;*&gt;</w:t>
        </w:r>
      </w:hyperlink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_________________________________________________________________,</w:t>
      </w:r>
    </w:p>
    <w:p w14:paraId="53DD93E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ИНН, КПП </w:t>
      </w:r>
      <w:hyperlink r:id="rId19" w:anchor="P216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&lt;*&gt;</w:t>
        </w:r>
      </w:hyperlink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_____________________________________________________________,</w:t>
      </w:r>
    </w:p>
    <w:p w14:paraId="76809D4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адрес  места  нахождения (для юридического лица)/адрес регистрации по месту</w:t>
      </w:r>
    </w:p>
    <w:p w14:paraId="3F1F614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пребывания  либо  по месту жительства (для индивидуального предпринимателя)</w:t>
      </w:r>
    </w:p>
    <w:p w14:paraId="31E38D3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_________________________________________________________________,</w:t>
      </w:r>
    </w:p>
    <w:p w14:paraId="01ADB8E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просит  заключить  с ним специальный инвестиционный контракт для реализации инвестиционного проекта </w:t>
      </w:r>
    </w:p>
    <w:p w14:paraId="009B065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564E95E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(</w:t>
      </w:r>
      <w:r w:rsidRPr="00251C55">
        <w:rPr>
          <w:rFonts w:ascii="Times New Roman" w:eastAsia="Calibri" w:hAnsi="Times New Roman" w:cs="Times New Roman"/>
          <w:lang w:eastAsia="ru-RU"/>
        </w:rPr>
        <w:t>наименование инвестиционного проекта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1FD9205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 условиях,  указанных  в  </w:t>
      </w:r>
      <w:hyperlink r:id="rId20" w:anchor="P226" w:history="1">
        <w:r w:rsidRPr="00251C5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приложении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  настоящему  заявлению,  которое</w:t>
      </w:r>
    </w:p>
    <w:p w14:paraId="67BA928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является его неотъемлемой частью.</w:t>
      </w:r>
    </w:p>
    <w:p w14:paraId="7B93441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К исполнению специального инвестиционного  контракта  привлекается </w:t>
      </w:r>
      <w:hyperlink r:id="rId21" w:anchor="P218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&lt;**&gt;</w:t>
        </w:r>
      </w:hyperlink>
    </w:p>
    <w:p w14:paraId="5BA80F6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14:paraId="5963D5B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(</w:t>
      </w: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в случае привлечения инвестором иного лица для исполнения      специального инвестиционного контракта, которое будет участвовать     в подписании специального инвестиционного контракта, указывает                   его полное наименование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660B55A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ОГРН __________________________________________________________________,</w:t>
      </w:r>
    </w:p>
    <w:p w14:paraId="5BE2B98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ИНН, КПП _________________________________________________________________,</w:t>
      </w:r>
    </w:p>
    <w:p w14:paraId="23F3FDD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адрес  места  нахождения (для юридического лица)/адрес регистрации по месту</w:t>
      </w:r>
    </w:p>
    <w:p w14:paraId="625D980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пребывания  либо  по месту жительства (для индивидуального предпринимателя)</w:t>
      </w:r>
    </w:p>
    <w:p w14:paraId="3B9E924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которое является __________________________________________________________</w:t>
      </w:r>
    </w:p>
    <w:p w14:paraId="4D5F3F3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(указывается, чем является привлекаемое лицо по отношению</w:t>
      </w:r>
    </w:p>
    <w:p w14:paraId="5A08A6A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к инвестору: дочерним, зависимым обществом, или указывается</w:t>
      </w:r>
    </w:p>
    <w:p w14:paraId="18EF0D3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иное основание привлечения данного лица для участия  в инвестиционном проекте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25DA028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по отношению к инвестору, что подтверждается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37A05DF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(</w:t>
      </w: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реквизиты прилагаемого к заявлению документа, подтверждающего</w:t>
      </w:r>
    </w:p>
    <w:p w14:paraId="1E42CEC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основание привлечения лица для участия в инвестиционном проекте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0402E17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 </w:t>
      </w:r>
      <w:proofErr w:type="gram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которое</w:t>
      </w:r>
      <w:proofErr w:type="gramEnd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участвует в исполнении специального инвестиционного контракта на</w:t>
      </w:r>
    </w:p>
    <w:p w14:paraId="7D91394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условиях, указанных в </w:t>
      </w:r>
      <w:hyperlink r:id="rId22" w:anchor="P226" w:history="1">
        <w:r w:rsidRPr="00251C5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приложении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настоящему заявлению.</w:t>
      </w:r>
    </w:p>
    <w:p w14:paraId="474FFDF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Настоящим подтверждаю, что:</w:t>
      </w:r>
    </w:p>
    <w:p w14:paraId="62CFA39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1) в отношении ________________________________________________________</w:t>
      </w:r>
    </w:p>
    <w:p w14:paraId="52C4633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</w:t>
      </w: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>наименование инвестора и привлеченного лица  (в случае его привлечения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531E78F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не  проводится  процедура  ликвидации  (для юридического лица), отсутствует решение  арбитражного  суда о признании (юридического лица, индивидуального предпринимателя) банкротом   и  об   открытии   конкурсного   производства, а также __________________________________________________________________</w:t>
      </w:r>
    </w:p>
    <w:p w14:paraId="5313629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(</w:t>
      </w:r>
      <w:r w:rsidRPr="00251C55">
        <w:rPr>
          <w:rFonts w:ascii="Times New Roman" w:eastAsia="Calibri" w:hAnsi="Times New Roman" w:cs="Times New Roman"/>
          <w:lang w:eastAsia="ru-RU"/>
        </w:rPr>
        <w:t>проводятся/не проводятся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29BAF46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иные процедуры, предусмотренные Федеральным </w:t>
      </w:r>
      <w:hyperlink r:id="rId23" w:history="1">
        <w:r w:rsidRPr="00251C5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законом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26 октября 2002 года N127-ФЗ "О несостоятельности (банкротстве)" __________________________________________________________________,</w:t>
      </w:r>
    </w:p>
    <w:p w14:paraId="0440002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(</w:t>
      </w:r>
      <w:r w:rsidRPr="00251C55">
        <w:rPr>
          <w:rFonts w:ascii="Times New Roman" w:eastAsia="Calibri" w:hAnsi="Times New Roman" w:cs="Times New Roman"/>
          <w:lang w:eastAsia="ru-RU"/>
        </w:rPr>
        <w:t>указываются проводимые процедуры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2653542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его  (их)  деятельность  в  порядке,  предусмотренном  </w:t>
      </w:r>
      <w:hyperlink r:id="rId24" w:history="1">
        <w:r w:rsidRPr="00251C5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Кодексом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Российской</w:t>
      </w:r>
    </w:p>
    <w:p w14:paraId="65D0308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 об административных правонарушениях, не приостановлена;</w:t>
      </w:r>
    </w:p>
    <w:p w14:paraId="7EE2E5D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2)  балансовая  стоимость  активов  инвестора  и  привлеченного лица (</w:t>
      </w:r>
      <w:proofErr w:type="gram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</w:p>
    <w:p w14:paraId="61983C6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случае</w:t>
      </w:r>
      <w:proofErr w:type="gramEnd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его  привлечения), по данным бухгалтерской отчетности, за последний завершенный   отчетный   период   составляет   соответственно  ____________тыс. рублей и ____________ тыс. рублей;</w:t>
      </w:r>
    </w:p>
    <w:p w14:paraId="2852FAD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3)  задолженность  инвестора  по  начисленным  налогам,  сборам  и иным</w:t>
      </w:r>
    </w:p>
    <w:p w14:paraId="126DCA6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обязательным   платежам   в   бюджеты  любого  уровня  или  государственные внебюджетные  фонды  за  прошедший  календарный год составляет ____________</w:t>
      </w:r>
    </w:p>
    <w:p w14:paraId="18FA58B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тыс. рублей;</w:t>
      </w:r>
    </w:p>
    <w:p w14:paraId="5729232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4)  задолженность  привлеченного  лица  (в  случае  его привлечения) </w:t>
      </w:r>
      <w:proofErr w:type="gram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proofErr w:type="gramEnd"/>
    </w:p>
    <w:p w14:paraId="6036EA2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начисленным  налогам,  сборам и иным обязательным платежам в бюджеты любого</w:t>
      </w:r>
    </w:p>
    <w:p w14:paraId="35C2E47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уровня  или государственные внебюджетные фонды за прошедший календарный год составляет ____________ тыс. рублей </w:t>
      </w:r>
      <w:hyperlink r:id="rId25" w:anchor="P218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&lt;**&gt;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0C294F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3D8F63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Сообщаю, что аффилированными лицами ___________________</w:t>
      </w:r>
    </w:p>
    <w:p w14:paraId="056A377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(</w:t>
      </w:r>
      <w:r w:rsidRPr="00251C55">
        <w:rPr>
          <w:rFonts w:ascii="Times New Roman" w:eastAsia="Calibri" w:hAnsi="Times New Roman" w:cs="Times New Roman"/>
          <w:lang w:eastAsia="ru-RU"/>
        </w:rPr>
        <w:t>наименование инвестора)</w:t>
      </w:r>
    </w:p>
    <w:p w14:paraId="56DF368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являются ______________________________________________________________,</w:t>
      </w:r>
    </w:p>
    <w:p w14:paraId="4C3CF3B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(</w:t>
      </w:r>
      <w:r w:rsidRPr="00251C55">
        <w:rPr>
          <w:rFonts w:ascii="Times New Roman" w:eastAsia="Calibri" w:hAnsi="Times New Roman" w:cs="Times New Roman"/>
          <w:lang w:eastAsia="ru-RU"/>
        </w:rPr>
        <w:t>перечисляются все аффилированные лица инвестора, определяемые в</w:t>
      </w:r>
    </w:p>
    <w:p w14:paraId="595EF00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 xml:space="preserve">    соответствии со </w:t>
      </w:r>
      <w:hyperlink r:id="rId26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статьей 53.2</w:t>
        </w:r>
      </w:hyperlink>
      <w:r w:rsidRPr="00251C55">
        <w:rPr>
          <w:rFonts w:ascii="Times New Roman" w:eastAsia="Calibri" w:hAnsi="Times New Roman" w:cs="Times New Roman"/>
          <w:lang w:eastAsia="ru-RU"/>
        </w:rPr>
        <w:t xml:space="preserve"> Гражданского кодекса Российской Федерации)</w:t>
      </w:r>
    </w:p>
    <w:p w14:paraId="2A2A0A2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а аффилированными лицами __________________________________________________</w:t>
      </w:r>
    </w:p>
    <w:p w14:paraId="29D3CE4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251C55">
        <w:rPr>
          <w:rFonts w:ascii="Times New Roman" w:eastAsia="Calibri" w:hAnsi="Times New Roman" w:cs="Times New Roman"/>
          <w:lang w:eastAsia="ru-RU"/>
        </w:rPr>
        <w:t>наименование привлеченного лица   (в случае его привлечения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))</w:t>
      </w:r>
    </w:p>
    <w:p w14:paraId="3D9CA93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являются _________________________________________________________________.</w:t>
      </w:r>
    </w:p>
    <w:p w14:paraId="3E15A59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(</w:t>
      </w:r>
      <w:r w:rsidRPr="00251C55">
        <w:rPr>
          <w:rFonts w:ascii="Times New Roman" w:eastAsia="Calibri" w:hAnsi="Times New Roman" w:cs="Times New Roman"/>
          <w:lang w:eastAsia="ru-RU"/>
        </w:rPr>
        <w:t>перечисляются все аффилированные лица привлеченного лица</w:t>
      </w:r>
    </w:p>
    <w:p w14:paraId="5F7F35B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 xml:space="preserve">              (в случае его привлечения), определяемые в соответствии</w:t>
      </w:r>
    </w:p>
    <w:p w14:paraId="2E3C00A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 xml:space="preserve">             со </w:t>
      </w:r>
      <w:hyperlink r:id="rId27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статьей 53.2</w:t>
        </w:r>
      </w:hyperlink>
      <w:r w:rsidRPr="00251C55">
        <w:rPr>
          <w:rFonts w:ascii="Times New Roman" w:eastAsia="Calibri" w:hAnsi="Times New Roman" w:cs="Times New Roman"/>
          <w:lang w:eastAsia="ru-RU"/>
        </w:rPr>
        <w:t xml:space="preserve"> Гражданского кодекса Российской Федерации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4EF2AED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Настоящим  подтверждаю,  что  в  случае  принятия решения о возможности заключения  специального  инвестиционного контракта на основании настоящего заявления _________________________________________________________________</w:t>
      </w:r>
    </w:p>
    <w:p w14:paraId="4F2B08B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                       (</w:t>
      </w:r>
      <w:r w:rsidRPr="00251C55">
        <w:rPr>
          <w:rFonts w:ascii="Times New Roman" w:eastAsia="Calibri" w:hAnsi="Times New Roman" w:cs="Times New Roman"/>
          <w:lang w:eastAsia="ru-RU"/>
        </w:rPr>
        <w:t>наименование инвестора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40FAF3D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готово   подписать   специальный   инвестиционный   контракт  на  условиях,</w:t>
      </w:r>
    </w:p>
    <w:p w14:paraId="7668FC8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соответствующих   настоящему   заявлению   и   типовой  форме  специального инвестиционного   контракта,   утвержденной   </w:t>
      </w:r>
      <w:hyperlink r:id="rId28" w:history="1">
        <w:r w:rsidRPr="00251C5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Правительства Российской   Федерации   от   16   июля   2015  года  N  708 "О специальных инвестиционных контрактах для отдельных отраслей промышленности".</w:t>
      </w:r>
    </w:p>
    <w:p w14:paraId="34ADCD0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Контактным лицом по настоящему заявлению является: __________________________________________________________________</w:t>
      </w:r>
    </w:p>
    <w:p w14:paraId="0AA009C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(</w:t>
      </w:r>
      <w:r w:rsidRPr="00251C55">
        <w:rPr>
          <w:rFonts w:ascii="Times New Roman" w:eastAsia="Calibri" w:hAnsi="Times New Roman" w:cs="Times New Roman"/>
          <w:lang w:eastAsia="ru-RU"/>
        </w:rPr>
        <w:t>фамилия, имя, отчество, должность, контактный телефон и адрес</w:t>
      </w:r>
    </w:p>
    <w:p w14:paraId="38A39E3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 xml:space="preserve">                            электронной почты)</w:t>
      </w:r>
    </w:p>
    <w:p w14:paraId="77F8662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F75159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Приложение: _______________________________________________________________</w:t>
      </w:r>
    </w:p>
    <w:p w14:paraId="19CAB0F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(</w:t>
      </w:r>
      <w:r w:rsidRPr="00251C55">
        <w:rPr>
          <w:rFonts w:ascii="Times New Roman" w:eastAsia="Calibri" w:hAnsi="Times New Roman" w:cs="Times New Roman"/>
          <w:lang w:eastAsia="ru-RU"/>
        </w:rPr>
        <w:t>перечисляются документы, прилагаемые к заявлению</w:t>
      </w:r>
    </w:p>
    <w:p w14:paraId="0FF34BB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 xml:space="preserve">                 в соответствии с </w:t>
      </w:r>
      <w:hyperlink r:id="rId29" w:anchor="P37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пунктами 4</w:t>
        </w:r>
      </w:hyperlink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- </w:t>
      </w:r>
      <w:hyperlink r:id="rId30" w:anchor="P59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6</w:t>
        </w:r>
      </w:hyperlink>
      <w:r w:rsidRPr="00251C55">
        <w:rPr>
          <w:rFonts w:ascii="Times New Roman" w:eastAsia="Calibri" w:hAnsi="Times New Roman" w:cs="Times New Roman"/>
          <w:lang w:eastAsia="ru-RU"/>
        </w:rPr>
        <w:t xml:space="preserve"> Порядка)</w:t>
      </w:r>
    </w:p>
    <w:p w14:paraId="03ACABD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248E9F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Представитель инвестора       _______________________________   </w:t>
      </w:r>
      <w:proofErr w:type="spell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И.О.Фамилия</w:t>
      </w:r>
      <w:proofErr w:type="spellEnd"/>
    </w:p>
    <w:p w14:paraId="1245601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МП              (подпись)</w:t>
      </w:r>
    </w:p>
    <w:p w14:paraId="0A82EE6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(при наличии)</w:t>
      </w:r>
    </w:p>
    <w:p w14:paraId="5C01904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09EFD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"___" ___________ 20__ года</w:t>
      </w:r>
    </w:p>
    <w:p w14:paraId="6F427CA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Настоящим подтверждаю, что ____________________________________________</w:t>
      </w:r>
    </w:p>
    <w:p w14:paraId="64B49D9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(</w:t>
      </w:r>
      <w:r w:rsidRPr="00251C55">
        <w:rPr>
          <w:rFonts w:ascii="Times New Roman" w:eastAsia="Calibri" w:hAnsi="Times New Roman" w:cs="Times New Roman"/>
          <w:lang w:eastAsia="ru-RU"/>
        </w:rPr>
        <w:t>наименование привлеченного лица   (в случае его привлечения</w:t>
      </w: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))</w:t>
      </w:r>
    </w:p>
    <w:p w14:paraId="000F313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участвовать в заключении и исполнении специального инвестиционного контракта  на  условиях,  изложенных  в настоящем заявлении и прилагаемых к заявлению документах </w:t>
      </w:r>
      <w:hyperlink r:id="rId31" w:anchor="P218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&lt;**&gt;</w:t>
        </w:r>
      </w:hyperlink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1E069D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948586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Представитель</w:t>
      </w:r>
    </w:p>
    <w:p w14:paraId="6774815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привлеченного лица            _______________   </w:t>
      </w:r>
      <w:proofErr w:type="spellStart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И.О.Фамилия</w:t>
      </w:r>
      <w:proofErr w:type="spellEnd"/>
    </w:p>
    <w:p w14:paraId="7B92043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МП              (подпись)</w:t>
      </w:r>
    </w:p>
    <w:p w14:paraId="2BB8EBF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>"___" ___________ 20__ года</w:t>
      </w:r>
    </w:p>
    <w:p w14:paraId="7040C32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bookmarkStart w:id="8" w:name="P216"/>
      <w:bookmarkEnd w:id="8"/>
      <w:r w:rsidRPr="00251C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251C55">
        <w:rPr>
          <w:rFonts w:ascii="Times New Roman" w:eastAsia="Calibri" w:hAnsi="Times New Roman" w:cs="Times New Roman"/>
          <w:lang w:eastAsia="ru-RU"/>
        </w:rPr>
        <w:t>&lt;*&gt;  Инвестор,  зарегистрированный  в  соответствии с законодательством</w:t>
      </w:r>
    </w:p>
    <w:p w14:paraId="7F8CD03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>иностранного государства, указывает аналогичные данные (при наличии).</w:t>
      </w:r>
    </w:p>
    <w:p w14:paraId="581CCEC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bookmarkStart w:id="9" w:name="P218"/>
      <w:bookmarkEnd w:id="9"/>
      <w:r w:rsidRPr="00251C55">
        <w:rPr>
          <w:rFonts w:ascii="Times New Roman" w:eastAsia="Calibri" w:hAnsi="Times New Roman" w:cs="Times New Roman"/>
          <w:lang w:eastAsia="ru-RU"/>
        </w:rPr>
        <w:t xml:space="preserve">    &lt;**&gt; В случае если привлеченные к участию в инвестиционном проекте лица</w:t>
      </w:r>
    </w:p>
    <w:p w14:paraId="6435B1C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51C55">
        <w:rPr>
          <w:rFonts w:ascii="Times New Roman" w:eastAsia="Calibri" w:hAnsi="Times New Roman" w:cs="Times New Roman"/>
          <w:lang w:eastAsia="ru-RU"/>
        </w:rPr>
        <w:t>не  участвуют  в  подписании специального инвестиционного контракта, данное предложение в заявление не включается.</w:t>
      </w:r>
    </w:p>
    <w:p w14:paraId="7AF251C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D37E60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2480974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439290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E708D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6D4C101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A11AA88" w14:textId="77777777" w:rsidR="006E415D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347C935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3FEB1D2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CF8AEA4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B508BE5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2C137A27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241F939" w14:textId="77777777" w:rsidR="00A91D28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802A506" w14:textId="77777777" w:rsidR="00A91D28" w:rsidRPr="00251C55" w:rsidRDefault="00A91D28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2C7E02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38EFDDB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1A68C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Cs w:val="20"/>
          <w:lang w:eastAsia="ru-RU"/>
        </w:rPr>
      </w:pPr>
      <w:bookmarkStart w:id="10" w:name="P226"/>
      <w:bookmarkEnd w:id="10"/>
      <w:r w:rsidRPr="00251C55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Приложение</w:t>
      </w:r>
    </w:p>
    <w:p w14:paraId="4131D72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к заявлению</w:t>
      </w:r>
    </w:p>
    <w:p w14:paraId="3017FCF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о заключении специального</w:t>
      </w:r>
    </w:p>
    <w:p w14:paraId="235044A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инвестиционного контракта</w:t>
      </w:r>
    </w:p>
    <w:p w14:paraId="5965B77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C4E6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1.  Срок  специального  инвестиционного  контракта  _____________ (лет)</w:t>
      </w:r>
    </w:p>
    <w:p w14:paraId="5A98E77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(указывается  предлагаемый  инвестором  срок  специального  инвестиционного</w:t>
      </w:r>
      <w:proofErr w:type="gramEnd"/>
    </w:p>
    <w:p w14:paraId="36F57BF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контракта,  который  рассчитывается  в  соответствии с </w:t>
      </w:r>
      <w:hyperlink r:id="rId32" w:anchor="P35" w:history="1">
        <w:r w:rsidRPr="00251C55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 3</w:t>
        </w:r>
      </w:hyperlink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Порядка, а</w:t>
      </w:r>
    </w:p>
    <w:p w14:paraId="02A2104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именно  срок  выхода  инвестиционного  проекта  на  проектную  операционную</w:t>
      </w:r>
    </w:p>
    <w:p w14:paraId="1E57EB5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прибыль, увеличенный на 5 лет, но не более 10 лет).</w:t>
      </w:r>
    </w:p>
    <w:p w14:paraId="2DECE14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38BE5E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 Обязательства инвестора:</w:t>
      </w:r>
    </w:p>
    <w:p w14:paraId="590042E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2.1.  В  течение  срока действия специального инвестиционного контракта</w:t>
      </w:r>
    </w:p>
    <w:p w14:paraId="7A12C21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осуществить инвестиционный проект по ______________________________________</w:t>
      </w:r>
    </w:p>
    <w:p w14:paraId="3CAE204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(создание или модернизация)</w:t>
      </w:r>
    </w:p>
    <w:p w14:paraId="7F1988A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промышленного производства ________________________________________________</w:t>
      </w:r>
    </w:p>
    <w:p w14:paraId="119B68D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(наименование и адрес промышленного производства)</w:t>
      </w:r>
    </w:p>
    <w:p w14:paraId="1212171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 соответствии  с  прилагаемым  к  заявлению бизнес-планом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инвестиционного</w:t>
      </w:r>
      <w:proofErr w:type="gramEnd"/>
    </w:p>
    <w:p w14:paraId="5B0C810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проекта    и   организовать   выполнение   на   промышленном   производстве</w:t>
      </w:r>
    </w:p>
    <w:p w14:paraId="09BFDCA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технологических  и  производственных  операций по производству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промышленной</w:t>
      </w:r>
      <w:proofErr w:type="gramEnd"/>
    </w:p>
    <w:p w14:paraId="208132C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продукции,  указанной  в </w:t>
      </w:r>
      <w:hyperlink r:id="rId33" w:anchor="P299" w:history="1">
        <w:r w:rsidRPr="00251C55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пункте 2.4</w:t>
        </w:r>
      </w:hyperlink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приложения, в соответствии с</w:t>
      </w:r>
    </w:p>
    <w:p w14:paraId="1786185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прилагаемым к заявлению графиком выполнения таких операций;</w:t>
      </w:r>
    </w:p>
    <w:p w14:paraId="0E61B5B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2.2.   Обеспечить   реализацию  следующих  мероприятий 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инвестиционного</w:t>
      </w:r>
      <w:proofErr w:type="gramEnd"/>
    </w:p>
    <w:p w14:paraId="55846EE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проекта: __________________________________________________________________</w:t>
      </w:r>
    </w:p>
    <w:p w14:paraId="549FED8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(перечисляются  основные мероприятия инвестиционного проекта,</w:t>
      </w:r>
      <w:proofErr w:type="gramEnd"/>
    </w:p>
    <w:p w14:paraId="166780A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указанные в бизнес-плане)</w:t>
      </w:r>
    </w:p>
    <w:p w14:paraId="1BBF33C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несение следующих расходов инвестиционного характера </w:t>
      </w:r>
      <w:hyperlink r:id="rId34" w:anchor="P435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&lt;*&gt;</w:t>
        </w:r>
      </w:hyperlink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11321A1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912"/>
      </w:tblGrid>
      <w:tr w:rsidR="006E415D" w:rsidRPr="00251C55" w14:paraId="5390278A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5C3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A51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расхода за период действия специального инвестиционного контракта (руб.)</w:t>
            </w:r>
          </w:p>
        </w:tc>
      </w:tr>
      <w:tr w:rsidR="006E415D" w:rsidRPr="00251C55" w14:paraId="36DCF2FA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BE3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F8B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E415D" w:rsidRPr="00251C55" w14:paraId="372EB57E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40E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приобретение или долгосрочную аренду земельных участков под создание новых производственных мощностей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C5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4D6610B2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69B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разработку проектной документации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054D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47A23A3A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5F9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строительство или реконструкцию производственных зданий и сооружений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4BE3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2B97AC65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991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приобретение, сооружение, изготовление, доставку, </w:t>
            </w:r>
            <w:proofErr w:type="spellStart"/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расконсервацию</w:t>
            </w:r>
            <w:proofErr w:type="spellEnd"/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модернизацию оборудования, в том числе: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EE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35D3D46A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59F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Приобретение, сооружение, изготовление оборудования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FFD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2D56697D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C34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Таможенные пошлины и таможенные сборы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02F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384994C0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BD3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Строительно-монтажные (в отношении </w:t>
            </w: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оборудования) и пусконаладочные работы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F5B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5C6ED696" w14:textId="77777777" w:rsidTr="009E3D4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66F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расходы на реализацию инвестиционного проекта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C3B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2B1E8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FA37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1" w:name="P285"/>
      <w:bookmarkEnd w:id="11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2.3. Вложить в инвестиционный проект инвестиции на общую сумму не менее</w:t>
      </w:r>
    </w:p>
    <w:p w14:paraId="4C6F1EC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14:paraId="5DFD104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(общая сумма инвестиций в рублях (цифрами и прописью))</w:t>
      </w:r>
    </w:p>
    <w:p w14:paraId="50679A3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Источником инвестиций являются ________________________________________</w:t>
      </w:r>
    </w:p>
    <w:p w14:paraId="3194F37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14:paraId="3A4C3BB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(описание источника инвестиций: собственные средства, заемные</w:t>
      </w:r>
    </w:p>
    <w:p w14:paraId="199C03D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(кредитные) средства, средства участников инвестиционного договора,</w:t>
      </w:r>
    </w:p>
    <w:p w14:paraId="114C54E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заключаемого в целях реализации инвестиционного проекта в соответствии с</w:t>
      </w:r>
    </w:p>
    <w:p w14:paraId="3862F1A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законодательством об инвестиционной деятельности, другие источники)</w:t>
      </w:r>
    </w:p>
    <w:p w14:paraId="46DE2AB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что подтверждается _______________________________________________________;</w:t>
      </w:r>
    </w:p>
    <w:p w14:paraId="5418FF5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(документы, подтверждающие возможность</w:t>
      </w:r>
    </w:p>
    <w:p w14:paraId="5E08EFD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вложения инвестиций по каждому источнику инвестиций,</w:t>
      </w:r>
    </w:p>
    <w:p w14:paraId="17E6FF2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например, кредитный договор или предварительный кредитный</w:t>
      </w:r>
    </w:p>
    <w:p w14:paraId="13D6428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договор с финансированием инвестиционного проекта)</w:t>
      </w:r>
    </w:p>
    <w:p w14:paraId="1DC3B91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2" w:name="P299"/>
      <w:bookmarkEnd w:id="12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2.4.  Обеспечить освоение производства следующей промышленной продукции</w:t>
      </w:r>
    </w:p>
    <w:p w14:paraId="78A19FF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(далее - продукция):</w:t>
      </w:r>
    </w:p>
    <w:p w14:paraId="6B81DDE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2AE2C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64"/>
        <w:gridCol w:w="1275"/>
        <w:gridCol w:w="1417"/>
        <w:gridCol w:w="1275"/>
        <w:gridCol w:w="1304"/>
        <w:gridCol w:w="1276"/>
        <w:gridCol w:w="992"/>
      </w:tblGrid>
      <w:tr w:rsidR="006E415D" w:rsidRPr="00251C55" w14:paraId="5C80D5F5" w14:textId="77777777" w:rsidTr="009E3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A983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C98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153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Код продукции в соответствии с Общероссийским классификатором продукции по видам экономической деятельности </w:t>
            </w:r>
            <w:hyperlink r:id="rId35" w:history="1">
              <w:r w:rsidRPr="00251C55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(ОКПД2)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66B3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Сведения о наличии (отсутствии) аналогов продукции, производимых на территории Российской Федерации </w:t>
            </w:r>
            <w:hyperlink r:id="rId36" w:anchor="P436" w:history="1">
              <w:r w:rsidRPr="00251C55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&lt;**&gt;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AFB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Отчетный период, в который должно быть начато производство продукции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5B9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производства продукции (в рублях) на конец каждого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897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производства продукции (в рублях) на момент окончания срока действия специального инвестиционного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A3B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Характеристики продукции </w:t>
            </w:r>
            <w:hyperlink r:id="rId37" w:anchor="P437" w:history="1">
              <w:r w:rsidRPr="00251C55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&lt;***&gt;</w:t>
              </w:r>
            </w:hyperlink>
          </w:p>
        </w:tc>
      </w:tr>
      <w:tr w:rsidR="006E415D" w:rsidRPr="00251C55" w14:paraId="6B92D637" w14:textId="77777777" w:rsidTr="009E3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0B7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D0E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5E13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DA2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603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DC0D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BB1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F99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189D96F4" w14:textId="77777777" w:rsidTr="009E3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D4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86F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34F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473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C2E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DB0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85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435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381E794D" w14:textId="77777777" w:rsidTr="009E3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34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0CF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D57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147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EC9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C8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17E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4E2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2042D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1BB2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2.5.  Обеспечить  в  ходе реализации инвестиционного проекта достижение</w:t>
      </w:r>
    </w:p>
    <w:p w14:paraId="1164A63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следующих    показателей    в    отчетных    периодах    (отчетный   период</w:t>
      </w:r>
      <w:proofErr w:type="gramEnd"/>
    </w:p>
    <w:p w14:paraId="5D49AC4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равен) ____________________________________________________________________</w:t>
      </w:r>
    </w:p>
    <w:p w14:paraId="6E62016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(предлагаемый  инвестором  отчетный период, который не может быть</w:t>
      </w:r>
      <w:proofErr w:type="gramEnd"/>
    </w:p>
    <w:p w14:paraId="40DC59F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менее одного календарного года)</w:t>
      </w:r>
    </w:p>
    <w:p w14:paraId="6074C76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и к окончанию срока действия специального инвестиционного контракта</w:t>
      </w:r>
      <w:r w:rsidRPr="00251C5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hyperlink r:id="rId38" w:anchor="P438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&lt;****&gt;</w:t>
        </w:r>
      </w:hyperlink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7B119BD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5865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515"/>
        <w:gridCol w:w="1247"/>
        <w:gridCol w:w="1134"/>
        <w:gridCol w:w="1361"/>
        <w:gridCol w:w="1276"/>
      </w:tblGrid>
      <w:tr w:rsidR="006E415D" w:rsidRPr="00251C55" w14:paraId="534B0131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7B3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00A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542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Значение показателя </w:t>
            </w: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на конец первого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055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Значение показател</w:t>
            </w: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я на конец второго отчетного периода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0A3D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Значение показателя </w:t>
            </w: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на конец n-</w:t>
            </w:r>
            <w:proofErr w:type="spellStart"/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</w:t>
            </w:r>
            <w:proofErr w:type="spellEnd"/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отчетного периода </w:t>
            </w:r>
            <w:hyperlink r:id="rId39" w:anchor="P439" w:history="1">
              <w:r w:rsidRPr="00251C55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&lt;*****&gt;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970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Значение показателя </w:t>
            </w: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 окончанию срока действия специального инвестиционного контракта</w:t>
            </w:r>
          </w:p>
        </w:tc>
      </w:tr>
      <w:tr w:rsidR="006E415D" w:rsidRPr="00251C55" w14:paraId="6210FCE3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89F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C34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произведенной продукции (тыс. руб.)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FA6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B84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59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A88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20682C0F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72F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750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реализованной продукции (тыс. руб.)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957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96B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F10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624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5B5C2533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0A1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3CD3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налогов, планируемых к уплате (тыс. руб.),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444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C7D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1C2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19B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67841F42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F0B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83F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21F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253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0A0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530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67AC2095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154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E04B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A1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0F0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BC2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6BE5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7F93C9EA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DFA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D64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налоги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FAC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F14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C94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718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5EEF191C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049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65A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стоимости используемых материалов и компонентов (оборудования) иностранного происхождения в цене промышленной продукции (%)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A6F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указывается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3B0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указывается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772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указывается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A1DB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17CE955A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3D1D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314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создаваемых рабочих мест (шт.)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CC3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4B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F29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9A91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78987129" w14:textId="77777777" w:rsidTr="009E3D4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6E17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64BD" w14:textId="77777777" w:rsidR="006E415D" w:rsidRPr="00251C55" w:rsidRDefault="006E415D" w:rsidP="006E415D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E3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1FB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040E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CA0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3A265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DD6F3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2.6. _________________________________________________________________.</w:t>
      </w:r>
    </w:p>
    <w:p w14:paraId="5A00266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(иные обязательства, которые инвестор готов принять на себя в</w:t>
      </w:r>
    </w:p>
    <w:p w14:paraId="52CE620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соответствии со специальным инвестиционным контрактом)</w:t>
      </w:r>
    </w:p>
    <w:p w14:paraId="5293CF9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3.   Привлеченное     лицо    принимает    на    себя         следующие</w:t>
      </w:r>
    </w:p>
    <w:p w14:paraId="0B8F589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обязательства </w:t>
      </w:r>
      <w:hyperlink r:id="rId40" w:anchor="P441" w:history="1">
        <w:r w:rsidRPr="00251C55">
          <w:rPr>
            <w:rFonts w:ascii="Times New Roman" w:eastAsia="Calibri" w:hAnsi="Times New Roman" w:cs="Times New Roman"/>
            <w:sz w:val="20"/>
            <w:szCs w:val="20"/>
            <w:lang w:eastAsia="ru-RU"/>
          </w:rPr>
          <w:t>&lt;*******&gt;</w:t>
        </w:r>
      </w:hyperlink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__________________________________________________.</w:t>
      </w:r>
    </w:p>
    <w:p w14:paraId="1545EA4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(обязательства привлеченного лица в ходе</w:t>
      </w:r>
    </w:p>
    <w:p w14:paraId="363873D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реализации инвестиционного проекта)</w:t>
      </w:r>
    </w:p>
    <w:p w14:paraId="2EC0C9B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4.  Предлагаемый  перечень  мер  стимулирования  деятельности  в  сфере</w:t>
      </w:r>
    </w:p>
    <w:p w14:paraId="350807D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промышленности для включения в специальный инвестиционный контракт:</w:t>
      </w:r>
    </w:p>
    <w:p w14:paraId="1021951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2006"/>
        <w:gridCol w:w="3686"/>
        <w:gridCol w:w="2835"/>
      </w:tblGrid>
      <w:tr w:rsidR="006E415D" w:rsidRPr="00251C55" w14:paraId="684687DE" w14:textId="77777777" w:rsidTr="009E3D4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EF2A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025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меры стимулирования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7709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применения меры стимулирования (нормативные правовые акты Калужской области, муниципальные правовые акты)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7886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1C5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Лицо, в отношении которого будет применяться мера стимулирования (инвестор или привлеченное лицо)</w:t>
            </w:r>
          </w:p>
        </w:tc>
      </w:tr>
      <w:tr w:rsidR="006E415D" w:rsidRPr="00251C55" w14:paraId="6A502835" w14:textId="77777777" w:rsidTr="009E3D4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2BA8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CE5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67E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A8DF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415D" w:rsidRPr="00251C55" w14:paraId="0CF96594" w14:textId="77777777" w:rsidTr="009E3D4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81C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9182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D8B4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F3D" w14:textId="77777777" w:rsidR="006E415D" w:rsidRPr="00251C55" w:rsidRDefault="006E415D" w:rsidP="006E41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BA9E0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C71E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5.  Дополнительные  условия,  предлагаемые  инвестором  для включения </w:t>
      </w:r>
      <w:proofErr w:type="gramStart"/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</w:p>
    <w:p w14:paraId="1FBA166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специальный инвестиционный контракт _______________________________________</w:t>
      </w:r>
    </w:p>
    <w:p w14:paraId="40F9B6A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14:paraId="46E0BA3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(по усмотрению инвестора указываются дополнительные условия</w:t>
      </w:r>
    </w:p>
    <w:p w14:paraId="3655E8B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специального инвестиционного контракта, не противоречащие</w:t>
      </w:r>
    </w:p>
    <w:p w14:paraId="18CD888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законодательству Российской Федерации, которые инвестор предлагает</w:t>
      </w:r>
    </w:p>
    <w:p w14:paraId="1FFC5B6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1C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включить в специальный инвестиционный контракт)</w:t>
      </w:r>
    </w:p>
    <w:p w14:paraId="2F4BFBA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2F39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</w:t>
      </w:r>
    </w:p>
    <w:p w14:paraId="3947B63B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3" w:name="P435"/>
      <w:bookmarkEnd w:id="13"/>
      <w:r w:rsidRPr="00251C55">
        <w:rPr>
          <w:rFonts w:ascii="Times New Roman" w:eastAsia="Times New Roman" w:hAnsi="Times New Roman" w:cs="Times New Roman"/>
          <w:lang w:eastAsia="ru-RU"/>
        </w:rPr>
        <w:t xml:space="preserve">&lt;*&gt; В ходе исполнения специального инвестиционного контракта размер расходов определенного вида и состав расходов, указанных в таблице, может измениться при условии соблюдения размера инвестиций, указанных в </w:t>
      </w:r>
      <w:hyperlink r:id="rId41" w:anchor="P285" w:history="1">
        <w:r w:rsidRPr="00251C55">
          <w:rPr>
            <w:rFonts w:ascii="Times New Roman" w:eastAsia="Times New Roman" w:hAnsi="Times New Roman" w:cs="Times New Roman"/>
            <w:szCs w:val="20"/>
            <w:lang w:eastAsia="ru-RU"/>
          </w:rPr>
          <w:t>подпункте 2.3</w:t>
        </w:r>
      </w:hyperlink>
      <w:r w:rsidRPr="00251C55">
        <w:rPr>
          <w:rFonts w:ascii="Times New Roman" w:eastAsia="Times New Roman" w:hAnsi="Times New Roman" w:cs="Times New Roman"/>
          <w:lang w:eastAsia="ru-RU"/>
        </w:rPr>
        <w:t xml:space="preserve"> настоящего приложения.</w:t>
      </w:r>
    </w:p>
    <w:p w14:paraId="0F26CF20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4" w:name="P436"/>
      <w:bookmarkEnd w:id="14"/>
      <w:r w:rsidRPr="00251C55">
        <w:rPr>
          <w:rFonts w:ascii="Times New Roman" w:eastAsia="Times New Roman" w:hAnsi="Times New Roman" w:cs="Times New Roman"/>
          <w:lang w:eastAsia="ru-RU"/>
        </w:rPr>
        <w:t>&lt;**&gt; В случае указания на отсутствие производимой в Российской Федерации промышленной продукции, которая является аналогом промышленной продукции, осваиваемой в ходе реализации инвестиционного проекта, приводится ссылка на реквизиты документа, подтверждающего, что промышленная продукция относится к промышленной продукции, не имеющей произведенных в Российской Федерации аналогов, с приложением указанного документа к заявлению.</w:t>
      </w:r>
    </w:p>
    <w:p w14:paraId="5EE4C25C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5" w:name="P437"/>
      <w:bookmarkEnd w:id="15"/>
      <w:r w:rsidRPr="00251C55">
        <w:rPr>
          <w:rFonts w:ascii="Times New Roman" w:eastAsia="Times New Roman" w:hAnsi="Times New Roman" w:cs="Times New Roman"/>
          <w:lang w:eastAsia="ru-RU"/>
        </w:rPr>
        <w:t xml:space="preserve">&lt;***&gt; Указываются следующие характеристики промышленной продукции: функциональное назначение или перечень выполняемых функций, область применения, качественные характеристики (длительность гарантийного срока, срок годности или срок службы, надежность, энергоемкость, </w:t>
      </w:r>
      <w:proofErr w:type="spellStart"/>
      <w:r w:rsidRPr="00251C55">
        <w:rPr>
          <w:rFonts w:ascii="Times New Roman" w:eastAsia="Times New Roman" w:hAnsi="Times New Roman" w:cs="Times New Roman"/>
          <w:lang w:eastAsia="ru-RU"/>
        </w:rPr>
        <w:t>экологичность</w:t>
      </w:r>
      <w:proofErr w:type="spellEnd"/>
      <w:r w:rsidRPr="00251C55">
        <w:rPr>
          <w:rFonts w:ascii="Times New Roman" w:eastAsia="Times New Roman" w:hAnsi="Times New Roman" w:cs="Times New Roman"/>
          <w:lang w:eastAsia="ru-RU"/>
        </w:rPr>
        <w:t>, клиническая эффективность (для медицинских изделий и лекарственных препаратов)), физические, химические, механические, органолептические и иные свойства, не относящиеся исключительно к внешнему виду продукции.</w:t>
      </w:r>
    </w:p>
    <w:p w14:paraId="0901250F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6" w:name="P438"/>
      <w:bookmarkEnd w:id="16"/>
      <w:r w:rsidRPr="00251C55">
        <w:rPr>
          <w:rFonts w:ascii="Times New Roman" w:eastAsia="Times New Roman" w:hAnsi="Times New Roman" w:cs="Times New Roman"/>
          <w:lang w:eastAsia="ru-RU"/>
        </w:rPr>
        <w:t>&lt;****&gt; В случае если инвестор не планирует принимать на себя обязательства по достижению какого-либо показателя в каком-либо отчетном периоде или по окончании срока действия специального инвестиционного контракта, он указывает в соответствующей графе значение показателя "0".</w:t>
      </w:r>
    </w:p>
    <w:p w14:paraId="0BF75791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7" w:name="P439"/>
      <w:bookmarkEnd w:id="17"/>
      <w:r w:rsidRPr="00251C55">
        <w:rPr>
          <w:rFonts w:ascii="Times New Roman" w:eastAsia="Times New Roman" w:hAnsi="Times New Roman" w:cs="Times New Roman"/>
          <w:lang w:eastAsia="ru-RU"/>
        </w:rPr>
        <w:t>&lt;*****&gt; Количество столбцов с указанием показателей, достигаемых в отчетных периодах, должно быть равным количеству отчетных периодов в течение срока действия специального инвестиционного контракта.</w:t>
      </w:r>
    </w:p>
    <w:p w14:paraId="2AE7021C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8" w:name="P440"/>
      <w:bookmarkEnd w:id="18"/>
      <w:r w:rsidRPr="00251C55">
        <w:rPr>
          <w:rFonts w:ascii="Times New Roman" w:eastAsia="Times New Roman" w:hAnsi="Times New Roman" w:cs="Times New Roman"/>
          <w:lang w:eastAsia="ru-RU"/>
        </w:rPr>
        <w:t>&lt;******&gt; Указываются иные результаты (показатели) реализации инвестиционного проекта по усмотрению инвестора.</w:t>
      </w:r>
    </w:p>
    <w:p w14:paraId="7B48BAFE" w14:textId="77777777" w:rsidR="006E415D" w:rsidRPr="00251C55" w:rsidRDefault="006E415D" w:rsidP="006E415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19" w:name="P441"/>
      <w:bookmarkEnd w:id="19"/>
      <w:r w:rsidRPr="00251C55">
        <w:rPr>
          <w:rFonts w:ascii="Times New Roman" w:eastAsia="Times New Roman" w:hAnsi="Times New Roman" w:cs="Times New Roman"/>
          <w:lang w:eastAsia="ru-RU"/>
        </w:rPr>
        <w:t>&lt;*******&gt; Указанный раздел не заполняется в случае, если привлеченное лицо не участвует в заключении специального инвестиционного контракта.</w:t>
      </w:r>
    </w:p>
    <w:p w14:paraId="303AA5C6" w14:textId="77777777" w:rsidR="006E415D" w:rsidRPr="00251C55" w:rsidRDefault="006E415D" w:rsidP="006E415D">
      <w:pPr>
        <w:spacing w:after="600" w:line="322" w:lineRule="exact"/>
        <w:ind w:left="20" w:right="84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4F66E60" w14:textId="77777777" w:rsidR="006E415D" w:rsidRPr="00251C55" w:rsidRDefault="006E415D" w:rsidP="006E415D">
      <w:pPr>
        <w:spacing w:after="600" w:line="322" w:lineRule="exact"/>
        <w:ind w:left="20" w:right="84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CF543BA" w14:textId="77777777" w:rsidR="006E415D" w:rsidRPr="00251C55" w:rsidRDefault="006E415D" w:rsidP="006E415D">
      <w:pPr>
        <w:spacing w:after="600" w:line="322" w:lineRule="exact"/>
        <w:ind w:left="20" w:right="84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4E9E7E0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C71663F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56C71FB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C5D5DA9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4DEEE11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75FDB90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7717E6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ADCC4AB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271C676" w14:textId="77777777" w:rsidR="007F6D8E" w:rsidRDefault="007F6D8E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AC35EB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 xml:space="preserve">Приложение №2 </w:t>
      </w:r>
    </w:p>
    <w:p w14:paraId="74164F3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к  Порядку заключения</w:t>
      </w:r>
    </w:p>
    <w:p w14:paraId="16E94FDD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специального инвестиционного  контракта</w:t>
      </w:r>
    </w:p>
    <w:p w14:paraId="0FA9A056" w14:textId="11DD3B25" w:rsidR="006E415D" w:rsidRPr="00251C55" w:rsidRDefault="00251C55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251C55">
        <w:rPr>
          <w:rFonts w:ascii="Times New Roman" w:eastAsia="Times New Roman" w:hAnsi="Times New Roman" w:cs="Times New Roman"/>
          <w:szCs w:val="20"/>
          <w:lang w:eastAsia="ru-RU"/>
        </w:rPr>
        <w:t>________</w:t>
      </w:r>
      <w:r w:rsidR="006E415D" w:rsidRPr="00251C55">
        <w:rPr>
          <w:rFonts w:ascii="Times New Roman" w:eastAsia="Times New Roman" w:hAnsi="Times New Roman" w:cs="Times New Roman"/>
          <w:szCs w:val="20"/>
          <w:lang w:eastAsia="ru-RU"/>
        </w:rPr>
        <w:t>2020г. №</w:t>
      </w:r>
    </w:p>
    <w:p w14:paraId="7978CEE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6F8B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97"/>
      <w:bookmarkEnd w:id="20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14:paraId="62A1761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МЕЖВЕДОМСТВЕННОЙ КОМИССИИ ПО ОЦЕНКЕ ВОЗМОЖНОСТИ ЗАКЛЮЧЕНИЯ СПЕЦИАЛЬНЫХ ИНВЕСТИЦИОННЫХ КОНТРАКТОВ В СЕЛЬСКОМ ПОСЕЛЕНИИ</w:t>
      </w:r>
    </w:p>
    <w:p w14:paraId="673C9E8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BA8F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порядок формирования и осуществления деятельности межведомственной комиссии по оценке возможности заключения специальных инвестиционных контрактов (далее - комиссия).</w:t>
      </w:r>
    </w:p>
    <w:p w14:paraId="3DAEF85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Комиссия в своей деятельности руководствуется </w:t>
      </w:r>
      <w:hyperlink r:id="rId42" w:history="1">
        <w:r w:rsidRPr="00251C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законами, актами Президента Российской Федерации и Правительства Российской Федерации, законами Республики Башкортостан, муниципальными правовыми актами.</w:t>
      </w:r>
    </w:p>
    <w:p w14:paraId="7C79A97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Комиссия образуется в составе председателя комиссии, его заместителя и членов комиссии в количестве 11 человек.</w:t>
      </w:r>
    </w:p>
    <w:p w14:paraId="6267639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состав комиссии входят:</w:t>
      </w:r>
    </w:p>
    <w:p w14:paraId="33639EF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председатель комиссии –  Глава  сельского поселения;</w:t>
      </w:r>
    </w:p>
    <w:p w14:paraId="0FD7770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заместитель председателя комиссии –  заместитель Главы сельского поселения), секретарь комиссии – ведущий специалист Администрации сельского поселения;</w:t>
      </w:r>
      <w:proofErr w:type="gramEnd"/>
    </w:p>
    <w:p w14:paraId="57FD171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члены комиссии:</w:t>
      </w:r>
    </w:p>
    <w:p w14:paraId="236B89E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депутаты Сельской Думы сельского поселения (по согласованию);</w:t>
      </w:r>
    </w:p>
    <w:p w14:paraId="6F960D66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Общественного совета при Администрации сельского поселения (по согласованию).</w:t>
      </w:r>
    </w:p>
    <w:p w14:paraId="6A8D01E1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Представители промышленных, кредитных  общественных организаций включаются в состав комиссии по представлению  Главы сельского поселения по мере необходимости.</w:t>
      </w:r>
    </w:p>
    <w:p w14:paraId="3E8E107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Персональный состав комиссии утверждается  распоряжением Администрации сельского поселения  после поступления заявления о заключении инвестиционного контракта.</w:t>
      </w:r>
    </w:p>
    <w:p w14:paraId="6B19BAF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7. К работе комиссии, по решению ее председателя для участия в каждом ее конкретном заседании, могут привлекаться представители заинтересованных государственных органов и организаций с правом голоса (далее - участники с правом голоса).</w:t>
      </w:r>
    </w:p>
    <w:p w14:paraId="552719A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Председатель комиссии:</w:t>
      </w:r>
    </w:p>
    <w:p w14:paraId="5810203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организует работу комиссии;</w:t>
      </w:r>
    </w:p>
    <w:p w14:paraId="7DB0C42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определяет перечень, сроки и порядок рассмотрения вопросов на заседаниях комиссии;</w:t>
      </w:r>
    </w:p>
    <w:p w14:paraId="01630FA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организует планирование работы комиссии;</w:t>
      </w:r>
    </w:p>
    <w:p w14:paraId="505B2ACA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представляет комиссию во взаимоотношениях с органами исполнительной власти области, органами местного самоуправления и организациями;</w:t>
      </w:r>
    </w:p>
    <w:p w14:paraId="5485740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 утверждает список участников с правом голоса для участия в каждом конкретном заседании комиссии.</w:t>
      </w:r>
    </w:p>
    <w:p w14:paraId="1EC1246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отсутствие председателя комиссии его обязанности исполняет заместитель председателя комиссии.</w:t>
      </w:r>
    </w:p>
    <w:p w14:paraId="729D966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Комиссия для осуществления своих функций имеет право:</w:t>
      </w:r>
    </w:p>
    <w:p w14:paraId="229F95E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взаимодействовать по вопросам, входящим в ее компетенцию, с соответствующими государственными органами, органами местного самоуправления и организациями, получать от них в установленном порядке необходимые материалы и информацию;</w:t>
      </w:r>
    </w:p>
    <w:p w14:paraId="5F45B5DF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привлекать на безвозмездной основе для осуществления аналитических и экспертных работ экспертов - представителей научных организаций и специалистов инженерно-технического профиля, которые не участвуют в голосовании и принятии решений комиссии.</w:t>
      </w:r>
    </w:p>
    <w:p w14:paraId="105F23C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Созыв и проведение заседаний комиссии обеспечивает Глава сельского поселения не реже одного раза в месяц (при наличии заявлений о заключении специальных инвестиционных контрактов).</w:t>
      </w:r>
    </w:p>
    <w:p w14:paraId="2CEB3A45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12. Заседание комиссии считается правомочным для принятия решений, если на нем присутствует не менее половины ее членов.</w:t>
      </w:r>
    </w:p>
    <w:p w14:paraId="57272169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Уведомление о предстоящем заседании комиссии и необходимые материалы рассылаются по поручению председателя комиссии ее членам и участникам с правом голоса не позднее одной недели до дня проведения заседания комиссии.</w:t>
      </w:r>
    </w:p>
    <w:p w14:paraId="1339A9C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14. Члены комиссии и участники с правом голоса обладают равными правами при обсуждении вопросов, рассматриваемых на заседании комиссии.</w:t>
      </w:r>
    </w:p>
    <w:p w14:paraId="263277E8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15. Решение комиссии принимается простым большинством голосов присутствующих на заседании членов комиссии и участников с правом голоса с учетом письменных мнений, отсутствующих членов комиссии и участников с правом голоса.</w:t>
      </w:r>
    </w:p>
    <w:p w14:paraId="792EBF7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голосов решающим является голос председательствующего на заседании.</w:t>
      </w:r>
    </w:p>
    <w:p w14:paraId="1175382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Члены комиссии и участники с правом голоса обязаны заявить самоотвод в случае наличия в соответствии с законодательством Российской Федерации </w:t>
      </w:r>
      <w:proofErr w:type="spellStart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аффилированности</w:t>
      </w:r>
      <w:proofErr w:type="spellEnd"/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отношению к инвестору и (или) привлеченному лицу при рассмотрении вопросов в отношении конкретного специального инвестиционного контракта.</w:t>
      </w:r>
    </w:p>
    <w:p w14:paraId="58F8729B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 результатам рассмотрения и обсуждения материалов комиссией принимается решение о подготовке заключения комиссии о возможности (невозможности) заключения специального инвестиционного контракта.</w:t>
      </w:r>
    </w:p>
    <w:p w14:paraId="4E518BD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18. Заключение комиссии о возможности (невозможности) заключения специального инвестиционного контракта на предложенных инвестором условиях содержит в себе следующие сведения:</w:t>
      </w:r>
    </w:p>
    <w:p w14:paraId="296F51D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перечень мер стимулирования, осуществляемых в отношении инвестора и (или) привлеченного лица (в случае его привлечения);</w:t>
      </w:r>
    </w:p>
    <w:p w14:paraId="2EA258B4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перечень обязательств инвестора и привлеченного лица (в случае его привлечения);</w:t>
      </w:r>
    </w:p>
    <w:p w14:paraId="2531B773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срок действия специального инвестиционного контракта;</w:t>
      </w:r>
    </w:p>
    <w:p w14:paraId="7F578A3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результаты, которые планируется достигнуть в ходе реализации </w:t>
      </w: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инвестиционного проекта, и измеряющие указанные результаты показатели (ежегодные и итоговые показатели);</w:t>
      </w:r>
    </w:p>
    <w:p w14:paraId="5C5F7A10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14:paraId="55DA964C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перечень мероприятий инвестиционного проекта;</w:t>
      </w:r>
    </w:p>
    <w:p w14:paraId="3DC4BD52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объем инвестиций в инвестиционный проект;</w:t>
      </w:r>
    </w:p>
    <w:p w14:paraId="3F9FD937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решение комиссии о возможности (невозможности) заключения специального инвестиционного контракта на предложенных инвестором условиях.</w:t>
      </w:r>
    </w:p>
    <w:p w14:paraId="725CF86E" w14:textId="77777777" w:rsidR="006E415D" w:rsidRPr="00251C55" w:rsidRDefault="006E415D" w:rsidP="006E415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55">
        <w:rPr>
          <w:rFonts w:ascii="Times New Roman" w:eastAsia="Times New Roman" w:hAnsi="Times New Roman" w:cs="Times New Roman"/>
          <w:sz w:val="28"/>
          <w:szCs w:val="28"/>
          <w:lang w:eastAsia="ru-RU"/>
        </w:rPr>
        <w:t>19.Организационно-техническое обеспечение работы комиссии осуществляет Администрации сельского поселения.</w:t>
      </w:r>
    </w:p>
    <w:p w14:paraId="73B391EA" w14:textId="77777777" w:rsidR="006E415D" w:rsidRPr="00251C55" w:rsidRDefault="006E415D" w:rsidP="006E41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AF1A4E2" w14:textId="77777777" w:rsidR="006E415D" w:rsidRPr="00251C55" w:rsidRDefault="006E415D" w:rsidP="006E41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4F5B14" w14:textId="77777777" w:rsidR="00006843" w:rsidRPr="00251C55" w:rsidRDefault="00006843" w:rsidP="006E415D">
      <w:pPr>
        <w:tabs>
          <w:tab w:val="left" w:pos="1876"/>
        </w:tabs>
        <w:rPr>
          <w:rFonts w:ascii="Times New Roman" w:hAnsi="Times New Roman" w:cs="Times New Roman"/>
        </w:rPr>
      </w:pPr>
    </w:p>
    <w:sectPr w:rsidR="00006843" w:rsidRPr="00251C55" w:rsidSect="007F6D8E">
      <w:pgSz w:w="11906" w:h="16838"/>
      <w:pgMar w:top="567" w:right="56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5D"/>
    <w:rsid w:val="00006843"/>
    <w:rsid w:val="00251C55"/>
    <w:rsid w:val="00261148"/>
    <w:rsid w:val="00455E37"/>
    <w:rsid w:val="006E415D"/>
    <w:rsid w:val="006F2760"/>
    <w:rsid w:val="007F6D8E"/>
    <w:rsid w:val="00A9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64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D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aliases w:val="_а_Е’__ (дќа) И’ц_1,_а_Е’__ (дќа) И’ц_ И’ц_,___С¬__ (_x_) ÷¬__1,___С¬__ (_x_) ÷¬__ ÷¬__"/>
    <w:basedOn w:val="a"/>
    <w:link w:val="a5"/>
    <w:uiPriority w:val="99"/>
    <w:unhideWhenUsed/>
    <w:rsid w:val="007F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5">
    <w:name w:val="Обычный (веб) Знак"/>
    <w:aliases w:val="_а_Е’__ (дќа) И’ц_1 Знак,_а_Е’__ (дќа) И’ц_ И’ц_ Знак,___С¬__ (_x_) ÷¬__1 Знак,___С¬__ (_x_) ÷¬__ ÷¬__ Знак"/>
    <w:link w:val="a4"/>
    <w:uiPriority w:val="99"/>
    <w:locked/>
    <w:rsid w:val="007F6D8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D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aliases w:val="_а_Е’__ (дќа) И’ц_1,_а_Е’__ (дќа) И’ц_ И’ц_,___С¬__ (_x_) ÷¬__1,___С¬__ (_x_) ÷¬__ ÷¬__"/>
    <w:basedOn w:val="a"/>
    <w:link w:val="a5"/>
    <w:uiPriority w:val="99"/>
    <w:unhideWhenUsed/>
    <w:rsid w:val="007F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5">
    <w:name w:val="Обычный (веб) Знак"/>
    <w:aliases w:val="_а_Е’__ (дќа) И’ц_1 Знак,_а_Е’__ (дќа) И’ц_ И’ц_ Знак,___С¬__ (_x_) ÷¬__1 Знак,___С¬__ (_x_) ÷¬__ ÷¬__ Знак"/>
    <w:link w:val="a4"/>
    <w:uiPriority w:val="99"/>
    <w:locked/>
    <w:rsid w:val="007F6D8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post_14.doc" TargetMode="External"/><Relationship Id="rId13" Type="http://schemas.openxmlformats.org/officeDocument/2006/relationships/hyperlink" Target="file:///C:\Users\user\Downloads\post_14.doc" TargetMode="External"/><Relationship Id="rId18" Type="http://schemas.openxmlformats.org/officeDocument/2006/relationships/hyperlink" Target="file:///C:\Users\user\Downloads\post_14.doc" TargetMode="External"/><Relationship Id="rId26" Type="http://schemas.openxmlformats.org/officeDocument/2006/relationships/hyperlink" Target="consultantplus://offline/ref=915C10EF7A2B3099506448AB113A89E66E641A1EA2290ABE29C004C1F0E6902790FD4664E940X1f5L" TargetMode="External"/><Relationship Id="rId39" Type="http://schemas.openxmlformats.org/officeDocument/2006/relationships/hyperlink" Target="file:///C:\Users\user\Downloads\post_14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ownloads\post_14.doc" TargetMode="External"/><Relationship Id="rId34" Type="http://schemas.openxmlformats.org/officeDocument/2006/relationships/hyperlink" Target="file:///C:\Users\user\Downloads\post_14.doc" TargetMode="External"/><Relationship Id="rId42" Type="http://schemas.openxmlformats.org/officeDocument/2006/relationships/hyperlink" Target="consultantplus://offline/ref=19F35A414FCB5EA31C0A2B0156819D35804B350B75FF3013D910FCKC44J" TargetMode="External"/><Relationship Id="rId7" Type="http://schemas.openxmlformats.org/officeDocument/2006/relationships/hyperlink" Target="file:///C:\Users\user\Downloads\post_14.doc" TargetMode="External"/><Relationship Id="rId12" Type="http://schemas.openxmlformats.org/officeDocument/2006/relationships/hyperlink" Target="file:///C:\Users\user\Downloads\post_14.doc" TargetMode="External"/><Relationship Id="rId17" Type="http://schemas.openxmlformats.org/officeDocument/2006/relationships/hyperlink" Target="file:///C:\Users\user\Downloads\post_14.doc" TargetMode="External"/><Relationship Id="rId25" Type="http://schemas.openxmlformats.org/officeDocument/2006/relationships/hyperlink" Target="file:///C:\Users\user\Downloads\post_14.doc" TargetMode="External"/><Relationship Id="rId33" Type="http://schemas.openxmlformats.org/officeDocument/2006/relationships/hyperlink" Target="file:///C:\Users\user\Downloads\post_14.doc" TargetMode="External"/><Relationship Id="rId38" Type="http://schemas.openxmlformats.org/officeDocument/2006/relationships/hyperlink" Target="file:///C:\Users\user\Downloads\post_14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user\Downloads\post_14.doc" TargetMode="External"/><Relationship Id="rId20" Type="http://schemas.openxmlformats.org/officeDocument/2006/relationships/hyperlink" Target="file:///C:\Users\user\Downloads\post_14.doc" TargetMode="External"/><Relationship Id="rId29" Type="http://schemas.openxmlformats.org/officeDocument/2006/relationships/hyperlink" Target="file:///C:\Users\user\Downloads\post_14.doc" TargetMode="External"/><Relationship Id="rId41" Type="http://schemas.openxmlformats.org/officeDocument/2006/relationships/hyperlink" Target="file:///C:\Users\user\Downloads\post_14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5C10EF7A2B3099506448AB113A89E66E6C1F1CA02F0ABE29C004C1F0E6902790FD4664EB411266X6f2L" TargetMode="External"/><Relationship Id="rId11" Type="http://schemas.openxmlformats.org/officeDocument/2006/relationships/hyperlink" Target="file:///C:\Users\user\Downloads\post_14.doc" TargetMode="External"/><Relationship Id="rId24" Type="http://schemas.openxmlformats.org/officeDocument/2006/relationships/hyperlink" Target="consultantplus://offline/ref=915C10EF7A2B3099506448AB113A89E66E641A1FA42B0ABE29C004C1F0XEf6L" TargetMode="External"/><Relationship Id="rId32" Type="http://schemas.openxmlformats.org/officeDocument/2006/relationships/hyperlink" Target="file:///C:\Users\user\Downloads\post_14.doc" TargetMode="External"/><Relationship Id="rId37" Type="http://schemas.openxmlformats.org/officeDocument/2006/relationships/hyperlink" Target="file:///C:\Users\user\Downloads\post_14.doc" TargetMode="External"/><Relationship Id="rId40" Type="http://schemas.openxmlformats.org/officeDocument/2006/relationships/hyperlink" Target="file:///C:\Users\user\Downloads\post_14.doc" TargetMode="External"/><Relationship Id="rId5" Type="http://schemas.openxmlformats.org/officeDocument/2006/relationships/image" Target="media/image1.png"/><Relationship Id="rId15" Type="http://schemas.openxmlformats.org/officeDocument/2006/relationships/hyperlink" Target="file:///C:\Users\user\Downloads\post_14.doc" TargetMode="External"/><Relationship Id="rId23" Type="http://schemas.openxmlformats.org/officeDocument/2006/relationships/hyperlink" Target="consultantplus://offline/ref=915C10EF7A2B3099506448AB113A89E66E641D18A12E0ABE29C004C1F0XEf6L" TargetMode="External"/><Relationship Id="rId28" Type="http://schemas.openxmlformats.org/officeDocument/2006/relationships/hyperlink" Target="consultantplus://offline/ref=915C10EF7A2B3099506448AB113A89E66E6C1715AC290ABE29C004C1F0XEf6L" TargetMode="External"/><Relationship Id="rId36" Type="http://schemas.openxmlformats.org/officeDocument/2006/relationships/hyperlink" Target="file:///C:\Users\user\Downloads\post_14.doc" TargetMode="External"/><Relationship Id="rId10" Type="http://schemas.openxmlformats.org/officeDocument/2006/relationships/hyperlink" Target="file:///C:\Users\user\Downloads\post_14.doc" TargetMode="External"/><Relationship Id="rId19" Type="http://schemas.openxmlformats.org/officeDocument/2006/relationships/hyperlink" Target="file:///C:\Users\user\Downloads\post_14.doc" TargetMode="External"/><Relationship Id="rId31" Type="http://schemas.openxmlformats.org/officeDocument/2006/relationships/hyperlink" Target="file:///C:\Users\user\Downloads\post_14.doc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post_14.doc" TargetMode="External"/><Relationship Id="rId14" Type="http://schemas.openxmlformats.org/officeDocument/2006/relationships/hyperlink" Target="file:///C:\Users\user\Downloads\post_14.doc" TargetMode="External"/><Relationship Id="rId22" Type="http://schemas.openxmlformats.org/officeDocument/2006/relationships/hyperlink" Target="file:///C:\Users\user\Downloads\post_14.doc" TargetMode="External"/><Relationship Id="rId27" Type="http://schemas.openxmlformats.org/officeDocument/2006/relationships/hyperlink" Target="consultantplus://offline/ref=915C10EF7A2B3099506448AB113A89E66E641A1EA2290ABE29C004C1F0E6902790FD4664E940X1f5L" TargetMode="External"/><Relationship Id="rId30" Type="http://schemas.openxmlformats.org/officeDocument/2006/relationships/hyperlink" Target="file:///C:\Users\user\Downloads\post_14.doc" TargetMode="External"/><Relationship Id="rId35" Type="http://schemas.openxmlformats.org/officeDocument/2006/relationships/hyperlink" Target="consultantplus://offline/ref=915C10EF7A2B3099506448AB113A89E66E641B1CA7290ABE29C004C1F0XEf6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5369</Words>
  <Characters>30606</Characters>
  <Application>Microsoft Office Word</Application>
  <DocSecurity>0</DocSecurity>
  <Lines>255</Lines>
  <Paragraphs>71</Paragraphs>
  <ScaleCrop>false</ScaleCrop>
  <Company/>
  <LinksUpToDate>false</LinksUpToDate>
  <CharactersWithSpaces>35904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Кашка</cp:lastModifiedBy>
  <cp:revision>7</cp:revision>
  <dcterms:created xsi:type="dcterms:W3CDTF">2020-05-20T10:04:00Z</dcterms:created>
  <dcterms:modified xsi:type="dcterms:W3CDTF">2020-09-01T11:14:00Z</dcterms:modified>
</cp:coreProperties>
</file>